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759"/>
        <w:gridCol w:w="4760"/>
        <w:gridCol w:w="4760"/>
      </w:tblGrid>
      <w:tr w:rsidR="00E239C6" w:rsidTr="00E239C6">
        <w:tc>
          <w:tcPr>
            <w:tcW w:w="4759" w:type="dxa"/>
          </w:tcPr>
          <w:p w:rsidR="00E239C6" w:rsidRDefault="005A1B3D">
            <w:pPr>
              <w:rPr>
                <w:sz w:val="32"/>
                <w:szCs w:val="32"/>
              </w:rPr>
            </w:pPr>
            <w:bookmarkStart w:id="0" w:name="_GoBack"/>
            <w:bookmarkEnd w:id="0"/>
            <w:r>
              <w:rPr>
                <w:sz w:val="32"/>
                <w:szCs w:val="32"/>
              </w:rPr>
              <w:t>Ablauf / Zeit</w:t>
            </w:r>
          </w:p>
        </w:tc>
        <w:tc>
          <w:tcPr>
            <w:tcW w:w="4760" w:type="dxa"/>
          </w:tcPr>
          <w:p w:rsidR="00E239C6" w:rsidRDefault="00E239C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Inhalt </w:t>
            </w:r>
          </w:p>
        </w:tc>
        <w:tc>
          <w:tcPr>
            <w:tcW w:w="4760" w:type="dxa"/>
          </w:tcPr>
          <w:p w:rsidR="00E239C6" w:rsidRDefault="00E239C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Methode</w:t>
            </w:r>
            <w:r w:rsidR="00797F0F">
              <w:rPr>
                <w:sz w:val="32"/>
                <w:szCs w:val="32"/>
              </w:rPr>
              <w:t xml:space="preserve"> – WER?</w:t>
            </w:r>
          </w:p>
        </w:tc>
      </w:tr>
    </w:tbl>
    <w:p w:rsidR="00E239C6" w:rsidRPr="00865208" w:rsidRDefault="00E239C6">
      <w:pPr>
        <w:rPr>
          <w:sz w:val="32"/>
          <w:szCs w:val="3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759"/>
        <w:gridCol w:w="4760"/>
        <w:gridCol w:w="4760"/>
      </w:tblGrid>
      <w:tr w:rsidR="00E239C6" w:rsidTr="00E239C6">
        <w:tc>
          <w:tcPr>
            <w:tcW w:w="4759" w:type="dxa"/>
          </w:tcPr>
          <w:p w:rsidR="00E239C6" w:rsidRPr="00E239C6" w:rsidRDefault="00E239C6" w:rsidP="00E239C6">
            <w:pPr>
              <w:pStyle w:val="Listenabsatz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E239C6">
              <w:rPr>
                <w:sz w:val="32"/>
                <w:szCs w:val="32"/>
              </w:rPr>
              <w:t>Teil –</w:t>
            </w:r>
          </w:p>
          <w:p w:rsidR="00E239C6" w:rsidRPr="00E239C6" w:rsidRDefault="00E239C6" w:rsidP="00E239C6">
            <w:pPr>
              <w:ind w:left="360"/>
              <w:rPr>
                <w:sz w:val="32"/>
                <w:szCs w:val="32"/>
              </w:rPr>
            </w:pPr>
            <w:r w:rsidRPr="00E239C6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Grundlage</w:t>
            </w:r>
            <w:r w:rsidR="00797F0F">
              <w:rPr>
                <w:sz w:val="32"/>
                <w:szCs w:val="32"/>
              </w:rPr>
              <w:t xml:space="preserve"> (5 – 10 Min.)</w:t>
            </w:r>
          </w:p>
        </w:tc>
        <w:tc>
          <w:tcPr>
            <w:tcW w:w="4760" w:type="dxa"/>
          </w:tcPr>
          <w:p w:rsidR="00E239C6" w:rsidRDefault="00E239C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Was ist Wege zur Qualität</w:t>
            </w:r>
          </w:p>
        </w:tc>
        <w:tc>
          <w:tcPr>
            <w:tcW w:w="4760" w:type="dxa"/>
          </w:tcPr>
          <w:p w:rsidR="00E239C6" w:rsidRDefault="00797F0F">
            <w:pPr>
              <w:rPr>
                <w:sz w:val="32"/>
                <w:szCs w:val="32"/>
              </w:rPr>
            </w:pPr>
            <w:r w:rsidRPr="00797F0F">
              <w:rPr>
                <w:sz w:val="32"/>
                <w:szCs w:val="32"/>
                <w:u w:val="single"/>
              </w:rPr>
              <w:t xml:space="preserve">IP </w:t>
            </w:r>
            <w:r>
              <w:rPr>
                <w:sz w:val="32"/>
                <w:szCs w:val="32"/>
              </w:rPr>
              <w:t xml:space="preserve">- </w:t>
            </w:r>
            <w:r w:rsidR="00E239C6">
              <w:rPr>
                <w:sz w:val="32"/>
                <w:szCs w:val="32"/>
              </w:rPr>
              <w:t>Vortrag</w:t>
            </w:r>
          </w:p>
        </w:tc>
      </w:tr>
      <w:tr w:rsidR="00E239C6" w:rsidTr="00E239C6">
        <w:tc>
          <w:tcPr>
            <w:tcW w:w="4759" w:type="dxa"/>
          </w:tcPr>
          <w:p w:rsidR="00E239C6" w:rsidRPr="00E239C6" w:rsidRDefault="00E239C6" w:rsidP="00E239C6">
            <w:pPr>
              <w:pStyle w:val="Listenabsatz"/>
              <w:numPr>
                <w:ilvl w:val="0"/>
                <w:numId w:val="2"/>
              </w:numPr>
              <w:rPr>
                <w:sz w:val="32"/>
                <w:szCs w:val="32"/>
              </w:rPr>
            </w:pPr>
            <w:r w:rsidRPr="00E239C6">
              <w:rPr>
                <w:sz w:val="32"/>
                <w:szCs w:val="32"/>
              </w:rPr>
              <w:t>Teil-</w:t>
            </w:r>
          </w:p>
          <w:p w:rsidR="00E239C6" w:rsidRPr="00E239C6" w:rsidRDefault="00E239C6" w:rsidP="00E239C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</w:t>
            </w:r>
            <w:r w:rsidRPr="00E239C6">
              <w:rPr>
                <w:sz w:val="32"/>
                <w:szCs w:val="32"/>
              </w:rPr>
              <w:t>12 Felder</w:t>
            </w:r>
            <w:r>
              <w:rPr>
                <w:sz w:val="32"/>
                <w:szCs w:val="32"/>
              </w:rPr>
              <w:t xml:space="preserve"> (A)</w:t>
            </w:r>
            <w:r w:rsidR="00797F0F">
              <w:rPr>
                <w:sz w:val="32"/>
                <w:szCs w:val="32"/>
              </w:rPr>
              <w:t xml:space="preserve"> (15 – 20 Min.)</w:t>
            </w:r>
          </w:p>
        </w:tc>
        <w:tc>
          <w:tcPr>
            <w:tcW w:w="4760" w:type="dxa"/>
          </w:tcPr>
          <w:p w:rsidR="00E239C6" w:rsidRDefault="00797F0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Hören der </w:t>
            </w:r>
            <w:r w:rsidR="00E239C6">
              <w:rPr>
                <w:sz w:val="32"/>
                <w:szCs w:val="32"/>
              </w:rPr>
              <w:t>Felder und erstes beschäftigen mit den Inhalten</w:t>
            </w:r>
          </w:p>
        </w:tc>
        <w:tc>
          <w:tcPr>
            <w:tcW w:w="4760" w:type="dxa"/>
          </w:tcPr>
          <w:p w:rsidR="00797F0F" w:rsidRPr="00797F0F" w:rsidRDefault="00797F0F">
            <w:pPr>
              <w:rPr>
                <w:sz w:val="32"/>
                <w:szCs w:val="32"/>
                <w:u w:val="single"/>
              </w:rPr>
            </w:pPr>
            <w:r w:rsidRPr="00797F0F">
              <w:rPr>
                <w:sz w:val="32"/>
                <w:szCs w:val="32"/>
                <w:u w:val="single"/>
              </w:rPr>
              <w:t>IP</w:t>
            </w:r>
          </w:p>
          <w:p w:rsidR="00E239C6" w:rsidRDefault="00E239C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Felder werden im Kreis auf den Boden gelegt</w:t>
            </w:r>
            <w:r w:rsidR="00797F0F">
              <w:rPr>
                <w:sz w:val="32"/>
                <w:szCs w:val="32"/>
              </w:rPr>
              <w:t xml:space="preserve"> und benannt.</w:t>
            </w:r>
          </w:p>
          <w:p w:rsidR="00797F0F" w:rsidRDefault="00797F0F">
            <w:pPr>
              <w:rPr>
                <w:sz w:val="32"/>
                <w:szCs w:val="32"/>
              </w:rPr>
            </w:pPr>
          </w:p>
          <w:p w:rsidR="00797F0F" w:rsidRDefault="00E239C6">
            <w:pPr>
              <w:rPr>
                <w:sz w:val="32"/>
                <w:szCs w:val="32"/>
              </w:rPr>
            </w:pPr>
            <w:r w:rsidRPr="00797F0F">
              <w:rPr>
                <w:sz w:val="32"/>
                <w:szCs w:val="32"/>
                <w:u w:val="single"/>
              </w:rPr>
              <w:t>G</w:t>
            </w:r>
            <w:r w:rsidR="00797F0F" w:rsidRPr="00797F0F">
              <w:rPr>
                <w:sz w:val="32"/>
                <w:szCs w:val="32"/>
                <w:u w:val="single"/>
              </w:rPr>
              <w:t>emeinschaftsarbeit</w:t>
            </w:r>
            <w:r>
              <w:rPr>
                <w:sz w:val="32"/>
                <w:szCs w:val="32"/>
              </w:rPr>
              <w:t xml:space="preserve"> </w:t>
            </w:r>
            <w:r w:rsidR="00797F0F">
              <w:rPr>
                <w:sz w:val="32"/>
                <w:szCs w:val="32"/>
              </w:rPr>
              <w:t xml:space="preserve">- </w:t>
            </w:r>
            <w:r>
              <w:rPr>
                <w:sz w:val="32"/>
                <w:szCs w:val="32"/>
              </w:rPr>
              <w:t xml:space="preserve">Karten </w:t>
            </w:r>
            <w:r w:rsidR="00797F0F">
              <w:rPr>
                <w:sz w:val="32"/>
                <w:szCs w:val="32"/>
              </w:rPr>
              <w:t xml:space="preserve">mit Schlagworten, passend jeweils zu Individual/Gemeinschaftsfeld liegen extra TN sollen die Karten </w:t>
            </w:r>
          </w:p>
          <w:p w:rsidR="00E239C6" w:rsidRDefault="00797F0F">
            <w:pPr>
              <w:rPr>
                <w:sz w:val="32"/>
                <w:szCs w:val="32"/>
              </w:rPr>
            </w:pPr>
            <w:r w:rsidRPr="00797F0F">
              <w:rPr>
                <w:b/>
                <w:sz w:val="32"/>
                <w:szCs w:val="32"/>
              </w:rPr>
              <w:t xml:space="preserve">– </w:t>
            </w:r>
            <w:r>
              <w:rPr>
                <w:b/>
                <w:sz w:val="32"/>
                <w:szCs w:val="32"/>
              </w:rPr>
              <w:t>I</w:t>
            </w:r>
            <w:r w:rsidRPr="00797F0F">
              <w:rPr>
                <w:b/>
                <w:sz w:val="32"/>
                <w:szCs w:val="32"/>
              </w:rPr>
              <w:t>nnen-</w:t>
            </w:r>
            <w:r>
              <w:rPr>
                <w:sz w:val="32"/>
                <w:szCs w:val="32"/>
              </w:rPr>
              <w:t xml:space="preserve"> den Feldern zuordnen.</w:t>
            </w:r>
          </w:p>
        </w:tc>
      </w:tr>
      <w:tr w:rsidR="00E239C6" w:rsidTr="00E239C6">
        <w:tc>
          <w:tcPr>
            <w:tcW w:w="4759" w:type="dxa"/>
          </w:tcPr>
          <w:p w:rsidR="00E239C6" w:rsidRDefault="00E239C6" w:rsidP="00E239C6">
            <w:pPr>
              <w:pStyle w:val="Listenabsatz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 w:rsidRPr="00E239C6">
              <w:rPr>
                <w:sz w:val="32"/>
                <w:szCs w:val="32"/>
              </w:rPr>
              <w:t>Teil</w:t>
            </w:r>
          </w:p>
          <w:p w:rsidR="00E239C6" w:rsidRPr="00E239C6" w:rsidRDefault="00E239C6" w:rsidP="00E239C6">
            <w:pPr>
              <w:ind w:left="3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 Felder (B)</w:t>
            </w:r>
            <w:r w:rsidR="005A1B3D">
              <w:rPr>
                <w:sz w:val="32"/>
                <w:szCs w:val="32"/>
              </w:rPr>
              <w:t xml:space="preserve"> (15-20 Min.)</w:t>
            </w:r>
          </w:p>
        </w:tc>
        <w:tc>
          <w:tcPr>
            <w:tcW w:w="4760" w:type="dxa"/>
          </w:tcPr>
          <w:p w:rsidR="00E239C6" w:rsidRDefault="00797F0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Erweiterung der Inhalte, durch kurze Vertiefung </w:t>
            </w:r>
          </w:p>
        </w:tc>
        <w:tc>
          <w:tcPr>
            <w:tcW w:w="4760" w:type="dxa"/>
          </w:tcPr>
          <w:p w:rsidR="00797F0F" w:rsidRPr="00797F0F" w:rsidRDefault="00797F0F">
            <w:pPr>
              <w:rPr>
                <w:sz w:val="32"/>
                <w:szCs w:val="32"/>
                <w:u w:val="single"/>
              </w:rPr>
            </w:pPr>
            <w:r w:rsidRPr="00797F0F">
              <w:rPr>
                <w:sz w:val="32"/>
                <w:szCs w:val="32"/>
                <w:u w:val="single"/>
              </w:rPr>
              <w:t>IP</w:t>
            </w:r>
          </w:p>
          <w:p w:rsidR="00797F0F" w:rsidRDefault="00797F0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Evtl. Korrektur der Karten.</w:t>
            </w:r>
          </w:p>
          <w:p w:rsidR="00797F0F" w:rsidRPr="00797F0F" w:rsidRDefault="00797F0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Zu jedem Feld werden zwei weitere Karten </w:t>
            </w:r>
            <w:r w:rsidR="005A1B3D">
              <w:rPr>
                <w:sz w:val="32"/>
                <w:szCs w:val="32"/>
              </w:rPr>
              <w:t xml:space="preserve">mit Schlagworten/Erklärungen </w:t>
            </w:r>
            <w:r>
              <w:rPr>
                <w:sz w:val="32"/>
                <w:szCs w:val="32"/>
              </w:rPr>
              <w:t xml:space="preserve">zugefügt und </w:t>
            </w:r>
            <w:r w:rsidRPr="00797F0F">
              <w:rPr>
                <w:b/>
                <w:sz w:val="32"/>
                <w:szCs w:val="32"/>
              </w:rPr>
              <w:t>Außen</w:t>
            </w:r>
            <w:r>
              <w:rPr>
                <w:b/>
                <w:sz w:val="32"/>
                <w:szCs w:val="32"/>
              </w:rPr>
              <w:t xml:space="preserve"> </w:t>
            </w:r>
            <w:r w:rsidR="005A1B3D">
              <w:rPr>
                <w:sz w:val="32"/>
                <w:szCs w:val="32"/>
              </w:rPr>
              <w:t>platziert.</w:t>
            </w:r>
          </w:p>
          <w:p w:rsidR="00797F0F" w:rsidRDefault="00797F0F">
            <w:pPr>
              <w:rPr>
                <w:sz w:val="32"/>
                <w:szCs w:val="32"/>
              </w:rPr>
            </w:pPr>
          </w:p>
        </w:tc>
      </w:tr>
      <w:tr w:rsidR="00E239C6" w:rsidTr="00E239C6">
        <w:tc>
          <w:tcPr>
            <w:tcW w:w="4759" w:type="dxa"/>
          </w:tcPr>
          <w:p w:rsidR="00E239C6" w:rsidRDefault="005A1B3D" w:rsidP="005A1B3D">
            <w:pPr>
              <w:pStyle w:val="Listenabsatz"/>
              <w:numPr>
                <w:ilvl w:val="0"/>
                <w:numId w:val="4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TEIL</w:t>
            </w:r>
          </w:p>
          <w:p w:rsidR="005A1B3D" w:rsidRDefault="005A1B3D" w:rsidP="005A1B3D">
            <w:pPr>
              <w:ind w:left="3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Dynamische Delegation</w:t>
            </w:r>
          </w:p>
          <w:p w:rsidR="005A1B3D" w:rsidRPr="005A1B3D" w:rsidRDefault="005A1B3D" w:rsidP="005A1B3D">
            <w:pPr>
              <w:ind w:left="36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(10 Min)</w:t>
            </w:r>
          </w:p>
        </w:tc>
        <w:tc>
          <w:tcPr>
            <w:tcW w:w="4760" w:type="dxa"/>
          </w:tcPr>
          <w:p w:rsidR="00E239C6" w:rsidRDefault="005A1B3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Vorstellung der 7 Stufen zur Bildung und Durchführung einer Delegation</w:t>
            </w:r>
          </w:p>
        </w:tc>
        <w:tc>
          <w:tcPr>
            <w:tcW w:w="4760" w:type="dxa"/>
          </w:tcPr>
          <w:p w:rsidR="00E239C6" w:rsidRDefault="005A1B3D">
            <w:pPr>
              <w:rPr>
                <w:sz w:val="32"/>
                <w:szCs w:val="32"/>
                <w:u w:val="single"/>
              </w:rPr>
            </w:pPr>
            <w:r w:rsidRPr="005A1B3D">
              <w:rPr>
                <w:sz w:val="32"/>
                <w:szCs w:val="32"/>
                <w:u w:val="single"/>
              </w:rPr>
              <w:t>IP</w:t>
            </w:r>
          </w:p>
          <w:p w:rsidR="005A1B3D" w:rsidRPr="005A1B3D" w:rsidRDefault="005A1B3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Vortrag mit Schaubild mit Karten an Stellwand</w:t>
            </w:r>
          </w:p>
        </w:tc>
      </w:tr>
    </w:tbl>
    <w:p w:rsidR="005B4CE5" w:rsidRPr="00865208" w:rsidRDefault="005B4CE5">
      <w:pPr>
        <w:rPr>
          <w:sz w:val="32"/>
          <w:szCs w:val="32"/>
        </w:rPr>
      </w:pPr>
    </w:p>
    <w:sectPr w:rsidR="005B4CE5" w:rsidRPr="00865208" w:rsidSect="00865208"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48645F"/>
    <w:multiLevelType w:val="hybridMultilevel"/>
    <w:tmpl w:val="909075F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E174AD"/>
    <w:multiLevelType w:val="hybridMultilevel"/>
    <w:tmpl w:val="E94A3AA2"/>
    <w:lvl w:ilvl="0" w:tplc="0407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AF2F40"/>
    <w:multiLevelType w:val="hybridMultilevel"/>
    <w:tmpl w:val="C234CC3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83295C"/>
    <w:multiLevelType w:val="hybridMultilevel"/>
    <w:tmpl w:val="C66247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208"/>
    <w:rsid w:val="005A1B3D"/>
    <w:rsid w:val="005B4CE5"/>
    <w:rsid w:val="00797F0F"/>
    <w:rsid w:val="00865208"/>
    <w:rsid w:val="00D74AA8"/>
    <w:rsid w:val="00E239C6"/>
    <w:rsid w:val="00E758E7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CD83B7-9298-F446-B861-848B04F0D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652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E758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Lehrer</cp:lastModifiedBy>
  <cp:revision>2</cp:revision>
  <dcterms:created xsi:type="dcterms:W3CDTF">2021-05-26T11:39:00Z</dcterms:created>
  <dcterms:modified xsi:type="dcterms:W3CDTF">2021-05-26T11:39:00Z</dcterms:modified>
</cp:coreProperties>
</file>