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449A" w:rsidRPr="001C4577" w:rsidRDefault="00C1449A" w:rsidP="001C4577">
      <w:pPr>
        <w:rPr>
          <w:b/>
          <w:sz w:val="96"/>
          <w:szCs w:val="96"/>
        </w:rPr>
      </w:pPr>
      <w:r w:rsidRPr="001C4577">
        <w:rPr>
          <w:b/>
          <w:sz w:val="96"/>
          <w:szCs w:val="96"/>
        </w:rPr>
        <w:t>Ermöglichung der Aufgabe</w:t>
      </w:r>
    </w:p>
    <w:p w:rsidR="005B4CE5" w:rsidRDefault="005B4CE5"/>
    <w:p w:rsidR="001C4577" w:rsidRDefault="001C4577"/>
    <w:p w:rsidR="001C4577" w:rsidRDefault="001C4577"/>
    <w:p w:rsidR="001C4577" w:rsidRDefault="001C4577"/>
    <w:p w:rsidR="003F5974" w:rsidRDefault="003F5974"/>
    <w:p w:rsidR="003F5974" w:rsidRDefault="003F5974"/>
    <w:p w:rsidR="003F5974" w:rsidRDefault="003F5974"/>
    <w:p w:rsidR="003F5974" w:rsidRDefault="003F5974"/>
    <w:p w:rsidR="003F5974" w:rsidRDefault="003F5974"/>
    <w:p w:rsidR="003F5974" w:rsidRDefault="003F5974"/>
    <w:p w:rsidR="003F5974" w:rsidRDefault="003F5974"/>
    <w:p w:rsidR="003F5974" w:rsidRDefault="003F5974"/>
    <w:p w:rsidR="001C4577" w:rsidRDefault="001C4577"/>
    <w:p w:rsidR="001C4577" w:rsidRPr="003F5974" w:rsidRDefault="001C4577">
      <w:pPr>
        <w:rPr>
          <w:sz w:val="72"/>
          <w:szCs w:val="72"/>
        </w:rPr>
      </w:pPr>
      <w:r w:rsidRPr="003F5974">
        <w:rPr>
          <w:sz w:val="72"/>
          <w:szCs w:val="72"/>
        </w:rPr>
        <w:t>Qualität erhöht den Wert der Schule -</w:t>
      </w:r>
    </w:p>
    <w:p w:rsidR="001C4577" w:rsidRPr="003F5974" w:rsidRDefault="001C4577">
      <w:pPr>
        <w:rPr>
          <w:sz w:val="72"/>
          <w:szCs w:val="72"/>
        </w:rPr>
      </w:pPr>
      <w:r w:rsidRPr="003F5974">
        <w:rPr>
          <w:sz w:val="72"/>
          <w:szCs w:val="72"/>
        </w:rPr>
        <w:t>sie ermöglicht die Schule</w:t>
      </w:r>
      <w:r w:rsidR="003F5974">
        <w:rPr>
          <w:sz w:val="72"/>
          <w:szCs w:val="72"/>
        </w:rPr>
        <w:t>!</w:t>
      </w:r>
      <w:bookmarkStart w:id="0" w:name="_GoBack"/>
      <w:bookmarkEnd w:id="0"/>
    </w:p>
    <w:p w:rsidR="003F5974" w:rsidRPr="003F5974" w:rsidRDefault="003F5974">
      <w:pPr>
        <w:rPr>
          <w:sz w:val="72"/>
          <w:szCs w:val="72"/>
        </w:rPr>
      </w:pPr>
    </w:p>
    <w:p w:rsidR="003F5974" w:rsidRPr="003F5974" w:rsidRDefault="003F5974">
      <w:pPr>
        <w:rPr>
          <w:sz w:val="72"/>
          <w:szCs w:val="72"/>
        </w:rPr>
      </w:pPr>
      <w:r w:rsidRPr="003F5974">
        <w:rPr>
          <w:sz w:val="72"/>
          <w:szCs w:val="72"/>
        </w:rPr>
        <w:t>Wirtschaftliches Bewusstsein</w:t>
      </w:r>
    </w:p>
    <w:p w:rsidR="003F5974" w:rsidRPr="003F5974" w:rsidRDefault="003F5974">
      <w:pPr>
        <w:rPr>
          <w:sz w:val="72"/>
          <w:szCs w:val="72"/>
        </w:rPr>
      </w:pPr>
    </w:p>
    <w:p w:rsidR="001C4577" w:rsidRPr="003F5974" w:rsidRDefault="001C4577">
      <w:pPr>
        <w:rPr>
          <w:sz w:val="72"/>
          <w:szCs w:val="72"/>
        </w:rPr>
      </w:pPr>
      <w:r w:rsidRPr="003F5974">
        <w:rPr>
          <w:sz w:val="72"/>
          <w:szCs w:val="72"/>
        </w:rPr>
        <w:t>Sozialbilanz</w:t>
      </w:r>
    </w:p>
    <w:sectPr w:rsidR="001C4577" w:rsidRPr="003F5974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26285"/>
    <w:multiLevelType w:val="hybridMultilevel"/>
    <w:tmpl w:val="D624D69A"/>
    <w:lvl w:ilvl="0" w:tplc="62F49F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49A"/>
    <w:rsid w:val="001C4577"/>
    <w:rsid w:val="003F5974"/>
    <w:rsid w:val="005B4CE5"/>
    <w:rsid w:val="00C1449A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E69819"/>
  <w15:chartTrackingRefBased/>
  <w15:docId w15:val="{4821BBCB-ACEB-F541-B801-9BF8AA6D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1449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144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127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3</cp:revision>
  <dcterms:created xsi:type="dcterms:W3CDTF">2018-11-20T08:23:00Z</dcterms:created>
  <dcterms:modified xsi:type="dcterms:W3CDTF">2018-11-20T08:39:00Z</dcterms:modified>
</cp:coreProperties>
</file>