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5C2851">
        <w:rPr>
          <w:b/>
          <w:noProof/>
          <w:sz w:val="28"/>
        </w:rPr>
        <w:t>FB Chemie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C2851">
        <w:rPr>
          <w:rFonts w:ascii="MS Gothic" w:eastAsia="MS Gothic" w:hAnsi="MS Gothic"/>
          <w:b/>
        </w:rPr>
      </w:r>
      <w:r w:rsidR="005C2851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5C2851">
        <w:rPr>
          <w:rFonts w:ascii="MS Gothic" w:eastAsia="MS Gothic" w:hAnsi="MS Gothic"/>
          <w:b/>
        </w:rPr>
      </w:r>
      <w:r w:rsidR="005C2851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5C2851">
        <w:rPr>
          <w:b/>
        </w:rPr>
      </w:r>
      <w:r w:rsidR="005C2851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700"/>
        <w:gridCol w:w="4712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241418" w:rsidRDefault="00DC31BE" w:rsidP="00157813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25D4A">
              <w:rPr>
                <w:b w:val="0"/>
                <w:noProof/>
                <w:color w:val="4A442A" w:themeColor="background2" w:themeShade="40"/>
              </w:rPr>
              <w:t xml:space="preserve">Sammlungsleitung Chemie: </w:t>
            </w:r>
          </w:p>
          <w:p w:rsidR="00241418" w:rsidRDefault="00225D4A" w:rsidP="00157813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Inventurliste führen, fachgerechte Lagerung gewährleisten, Beschriftungen auf das neue System umstellen, Vorräte kontrollieren</w:t>
            </w:r>
            <w:r w:rsidR="00241418">
              <w:rPr>
                <w:b w:val="0"/>
                <w:noProof/>
                <w:color w:val="4A442A" w:themeColor="background2" w:themeShade="40"/>
              </w:rPr>
              <w:t>:</w:t>
            </w:r>
            <w:r>
              <w:rPr>
                <w:b w:val="0"/>
                <w:noProof/>
                <w:color w:val="4A442A" w:themeColor="background2" w:themeShade="40"/>
              </w:rPr>
              <w:t xml:space="preserve"> Bestand</w:t>
            </w:r>
            <w:r w:rsidR="00241418">
              <w:rPr>
                <w:b w:val="0"/>
                <w:noProof/>
                <w:color w:val="4A442A" w:themeColor="background2" w:themeShade="40"/>
              </w:rPr>
              <w:t xml:space="preserve"> pflegen (Chemikalien und Material)  -&gt; auffüllen bzw. entsorgen, fachgerechte Entsorgung der chemischen Abfälle, </w:t>
            </w:r>
          </w:p>
          <w:p w:rsidR="00CC036B" w:rsidRPr="00D627CB" w:rsidRDefault="00241418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alle rechtlichen Auflagen eingehalten, Materialien benutzungsfähig und vollständig vorhanden, Budget eingehalten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2D3664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1418">
              <w:rPr>
                <w:noProof/>
                <w:color w:val="4A442A" w:themeColor="background2" w:themeShade="40"/>
              </w:rPr>
              <w:t>evt: Finanzgeschäftsführung (C.Benz/S.Götte), wenn Budget-Überschreitung notwendig</w:t>
            </w:r>
          </w:p>
          <w:p w:rsidR="00051BB5" w:rsidRPr="00D627CB" w:rsidRDefault="002D3664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Hausmeister für die Entsorgung ungefährlicher Materialien und Prüfung von Elektrogeräten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2D3664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1418">
              <w:rPr>
                <w:b w:val="0"/>
                <w:noProof/>
                <w:color w:val="4A442A" w:themeColor="background2" w:themeShade="40"/>
              </w:rPr>
              <w:t>Sicherheitsbeauftragte des Fachbereiches: Erstellen oder Einfordern der Gefährdungsbeurteilungen für die Versuche der Fach- und Klassenlehrer</w:t>
            </w:r>
            <w:r w:rsidR="002D3664">
              <w:rPr>
                <w:b w:val="0"/>
                <w:noProof/>
                <w:color w:val="4A442A" w:themeColor="background2" w:themeShade="40"/>
              </w:rPr>
              <w:t xml:space="preserve"> (inklusive von Entsorgungshinweisen)</w:t>
            </w:r>
            <w:r w:rsidR="00241418">
              <w:rPr>
                <w:b w:val="0"/>
                <w:noProof/>
                <w:color w:val="4A442A" w:themeColor="background2" w:themeShade="40"/>
              </w:rPr>
              <w:t>, aktuelle Sammlung bereithalten für evtl. Prüfungen</w:t>
            </w:r>
            <w:r w:rsidR="002D3664">
              <w:rPr>
                <w:b w:val="0"/>
                <w:noProof/>
                <w:color w:val="4A442A" w:themeColor="background2" w:themeShade="40"/>
              </w:rPr>
              <w:t xml:space="preserve">, </w:t>
            </w:r>
          </w:p>
          <w:p w:rsidR="002D3664" w:rsidRDefault="002D3664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Klassenlehrer einweisen, beraten und betreuen vor und während der Chemie-Epoche, (für die Klassenlehrer: fachgerechte Entsorgung übernehmen) </w:t>
            </w:r>
          </w:p>
          <w:p w:rsidR="00051BB5" w:rsidRPr="00D627CB" w:rsidRDefault="002D3664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Ziel: alle rechtlichen Auflagen einhalten, fachgerechter, unfallfreier Einsatz der Chemikalien, umweltgerechte Entsorgung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E02D0A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02D0A">
              <w:rPr>
                <w:noProof/>
                <w:color w:val="4A442A" w:themeColor="background2" w:themeShade="40"/>
              </w:rPr>
              <w:t>Zusammenarbeit mit den Klassenlehrern und den Kollegen vom Arbeitssicherheitsausschuss,</w:t>
            </w:r>
          </w:p>
          <w:p w:rsidR="00051BB5" w:rsidRPr="00D627CB" w:rsidRDefault="00E02D0A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Abstimmung im Rahmen der Teilnahme am Projekt "Nachhaltiges Wirtschaften"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E02D0A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02D0A">
              <w:rPr>
                <w:b w:val="0"/>
                <w:noProof/>
                <w:color w:val="4A442A" w:themeColor="background2" w:themeShade="40"/>
              </w:rPr>
              <w:t>Fortentwicklung der Versuche und Abläufe, Erneuerung und Aktualisierung von Literatur und Geräten</w:t>
            </w:r>
          </w:p>
          <w:p w:rsidR="00666107" w:rsidRDefault="00E02D0A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Debutatsplanung</w:t>
            </w: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aktuellen Raumplan erstellen für Chemie- und Physiksaal inklusive Sondernutzungen (Beamer-Nutzung)</w:t>
            </w:r>
          </w:p>
          <w:p w:rsidR="00051BB5" w:rsidRPr="00D627CB" w:rsidRDefault="00666107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Ziel: keine Dubletten bei der Raumnutzung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E02D0A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E02D0A">
              <w:rPr>
                <w:color w:val="4A442A" w:themeColor="background2" w:themeShade="40"/>
              </w:rPr>
              <w:t>in erster Linie</w:t>
            </w:r>
            <w:r w:rsidR="00E02D0A">
              <w:rPr>
                <w:noProof/>
                <w:color w:val="4A442A" w:themeColor="background2" w:themeShade="40"/>
              </w:rPr>
              <w:t xml:space="preserve"> innerhalb des Fachbereiches, Absprachen mit dem Fachbereich Physik sinnvoll und notwendig</w:t>
            </w:r>
          </w:p>
          <w:p w:rsidR="00E02D0A" w:rsidRDefault="00E02D0A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evtl. Finanzgeschätsführung, wenn die Ausgaben das Budget überschreiten würden</w:t>
            </w:r>
          </w:p>
          <w:p w:rsidR="00666107" w:rsidRDefault="00E02D0A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Debutatsrelevante Änderungen: OK, MK, Debutatskreis</w:t>
            </w:r>
          </w:p>
          <w:p w:rsidR="00666107" w:rsidRDefault="00666107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666107" w:rsidRDefault="00666107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051BB5" w:rsidRPr="00D627CB" w:rsidRDefault="00666107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Absprache mit den Fachlehrern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0731D">
              <w:rPr>
                <w:b/>
                <w:noProof/>
                <w:color w:val="4A442A" w:themeColor="background2" w:themeShade="40"/>
              </w:rPr>
              <w:t>ausscheidende Fachbereichsleiterin --&gt; Nachfolge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0731D">
              <w:rPr>
                <w:b/>
                <w:noProof/>
                <w:color w:val="4A442A" w:themeColor="background2" w:themeShade="40"/>
              </w:rPr>
              <w:t>1 Person muss alleine verantwortlich sein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0731D">
              <w:rPr>
                <w:b/>
                <w:noProof/>
                <w:color w:val="4A442A" w:themeColor="background2" w:themeShade="40"/>
              </w:rPr>
              <w:t>s.o.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0731D">
              <w:rPr>
                <w:b/>
                <w:noProof/>
                <w:color w:val="4A442A" w:themeColor="background2" w:themeShade="40"/>
              </w:rPr>
              <w:t>fortlaufende Fortbildungen zu unterrichtsrelevanten Themen und zu den Sicherheitsbestimmungen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B0731D">
              <w:rPr>
                <w:b/>
                <w:noProof/>
                <w:color w:val="4A442A" w:themeColor="background2" w:themeShade="40"/>
              </w:rPr>
              <w:t>Auswahl eines/r Nachfolgers/in durch den ausscheidenden Fachbereichsleiter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3"/>
        <w:gridCol w:w="6099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6661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666107">
              <w:rPr>
                <w:color w:val="4A442A" w:themeColor="background2" w:themeShade="40"/>
              </w:rPr>
              <w:t>Sabine Lask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66"/>
        <w:gridCol w:w="6136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0731D">
              <w:rPr>
                <w:noProof/>
                <w:color w:val="4A442A" w:themeColor="background2" w:themeShade="40"/>
              </w:rPr>
              <w:t>bis zum Rücktritt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B073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B0731D">
              <w:rPr>
                <w:noProof/>
                <w:color w:val="4A442A" w:themeColor="background2" w:themeShade="40"/>
              </w:rPr>
              <w:t>Inhalte sind nur für den Fachbereich interessant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955" w:rsidRDefault="00015955" w:rsidP="00F73E12">
      <w:pPr>
        <w:spacing w:after="0" w:line="240" w:lineRule="auto"/>
      </w:pPr>
      <w:r>
        <w:separator/>
      </w:r>
    </w:p>
  </w:endnote>
  <w:endnote w:type="continuationSeparator" w:id="0">
    <w:p w:rsidR="00015955" w:rsidRDefault="00015955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666107">
      <w:rPr>
        <w:i/>
        <w:noProof/>
        <w:sz w:val="16"/>
        <w:szCs w:val="16"/>
      </w:rPr>
      <w:t>Delbeschr_Fachbereichsleitung Chemie_März2018.docx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5C2851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5C2851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666107">
      <w:rPr>
        <w:i/>
        <w:noProof/>
        <w:sz w:val="18"/>
        <w:szCs w:val="18"/>
      </w:rPr>
      <w:t>Delbeschr_Fachbereichsleitung Chemie_März2018.docx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5C2851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955" w:rsidRDefault="00015955" w:rsidP="00F73E12">
      <w:pPr>
        <w:spacing w:after="0" w:line="240" w:lineRule="auto"/>
      </w:pPr>
      <w:r>
        <w:separator/>
      </w:r>
    </w:p>
  </w:footnote>
  <w:footnote w:type="continuationSeparator" w:id="0">
    <w:p w:rsidR="00015955" w:rsidRDefault="00015955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666107" w:rsidRPr="00666107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955"/>
    <w:rsid w:val="000035D0"/>
    <w:rsid w:val="00015955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25D4A"/>
    <w:rsid w:val="00241418"/>
    <w:rsid w:val="00242C88"/>
    <w:rsid w:val="00262702"/>
    <w:rsid w:val="002676AF"/>
    <w:rsid w:val="00277743"/>
    <w:rsid w:val="00285130"/>
    <w:rsid w:val="0028667F"/>
    <w:rsid w:val="002D217D"/>
    <w:rsid w:val="002D3664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1F6A"/>
    <w:rsid w:val="004E5B61"/>
    <w:rsid w:val="004F2F8C"/>
    <w:rsid w:val="004F5847"/>
    <w:rsid w:val="005467F8"/>
    <w:rsid w:val="00555F5B"/>
    <w:rsid w:val="00557082"/>
    <w:rsid w:val="005B2824"/>
    <w:rsid w:val="005C2851"/>
    <w:rsid w:val="005E68CF"/>
    <w:rsid w:val="006018F7"/>
    <w:rsid w:val="00637CFF"/>
    <w:rsid w:val="00653D62"/>
    <w:rsid w:val="00654FF4"/>
    <w:rsid w:val="00657454"/>
    <w:rsid w:val="00666107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0731D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2D0A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11EC11D"/>
  <w15:docId w15:val="{7F0ABC09-48BE-405C-9EA1-0031D6A8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F3A43-695A-47B8-839A-3CE0739B8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4</Pages>
  <Words>678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3</cp:revision>
  <cp:lastPrinted>2018-03-22T16:46:00Z</cp:lastPrinted>
  <dcterms:created xsi:type="dcterms:W3CDTF">2018-03-22T16:46:00Z</dcterms:created>
  <dcterms:modified xsi:type="dcterms:W3CDTF">2018-05-07T18:05:00Z</dcterms:modified>
</cp:coreProperties>
</file>