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714508">
        <w:rPr>
          <w:b/>
          <w:sz w:val="28"/>
        </w:rPr>
        <w:t xml:space="preserve">FB </w:t>
      </w:r>
      <w:bookmarkStart w:id="1" w:name="_GoBack"/>
      <w:bookmarkEnd w:id="1"/>
      <w:r w:rsidR="000E71EA">
        <w:rPr>
          <w:b/>
          <w:noProof/>
          <w:sz w:val="28"/>
        </w:rPr>
        <w:t>Biologie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714508">
        <w:rPr>
          <w:rFonts w:ascii="MS Gothic" w:eastAsia="MS Gothic" w:hAnsi="MS Gothic"/>
          <w:b/>
        </w:rPr>
      </w:r>
      <w:r w:rsidR="00714508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714508">
        <w:rPr>
          <w:rFonts w:ascii="MS Gothic" w:eastAsia="MS Gothic" w:hAnsi="MS Gothic"/>
          <w:b/>
        </w:rPr>
      </w:r>
      <w:r w:rsidR="00714508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714508">
        <w:rPr>
          <w:b/>
        </w:rPr>
      </w:r>
      <w:r w:rsidR="00714508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87"/>
        <w:gridCol w:w="4725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0B2A90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0B2A90">
              <w:rPr>
                <w:b w:val="0"/>
                <w:noProof/>
                <w:color w:val="4A442A" w:themeColor="background2" w:themeShade="40"/>
              </w:rPr>
              <w:t>Planung und Organisation Debutatsverteilung</w:t>
            </w:r>
          </w:p>
          <w:p w:rsidR="00CC036B" w:rsidRPr="00D627CB" w:rsidRDefault="000B2A90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Ziel: Klassen abwechselnd hochführen, möglichst keine Überlastung, inhaltlich aktuell bleiben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B2A90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0B2A90">
              <w:rPr>
                <w:noProof/>
                <w:color w:val="4A442A" w:themeColor="background2" w:themeShade="40"/>
              </w:rPr>
              <w:t xml:space="preserve">Debutatskreis </w:t>
            </w:r>
          </w:p>
          <w:p w:rsidR="00051BB5" w:rsidRPr="00D627CB" w:rsidRDefault="000B2A90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evtl. Personalkreis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B2A90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0B2A90">
              <w:rPr>
                <w:b w:val="0"/>
                <w:noProof/>
                <w:color w:val="4A442A" w:themeColor="background2" w:themeShade="40"/>
              </w:rPr>
              <w:t>Bestellung von Büchern und Material</w:t>
            </w:r>
          </w:p>
          <w:p w:rsidR="000B2A90" w:rsidRDefault="000B2A90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(bzw. Abzeichnen der Abrechnungen)</w:t>
            </w:r>
          </w:p>
          <w:p w:rsidR="00051BB5" w:rsidRPr="00D627CB" w:rsidRDefault="000B2A90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Ziel: alle Materialien ausreichend vorhanden, Literatur aktuell, Budget eingehalten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0B2A90">
              <w:rPr>
                <w:noProof/>
                <w:color w:val="4A442A" w:themeColor="background2" w:themeShade="40"/>
              </w:rPr>
              <w:t xml:space="preserve">evtl. </w:t>
            </w:r>
            <w:r w:rsidR="007F0E54">
              <w:rPr>
                <w:noProof/>
                <w:color w:val="4A442A" w:themeColor="background2" w:themeShade="40"/>
              </w:rPr>
              <w:t>Finanzgeschäftführung (C.Benz/S.Götte)</w:t>
            </w:r>
            <w:r w:rsidR="00C14357">
              <w:rPr>
                <w:noProof/>
                <w:color w:val="4A442A" w:themeColor="background2" w:themeShade="40"/>
              </w:rPr>
              <w:t xml:space="preserve">,  </w:t>
            </w:r>
            <w:r w:rsidR="007F0E54">
              <w:rPr>
                <w:noProof/>
                <w:color w:val="4A442A" w:themeColor="background2" w:themeShade="40"/>
              </w:rPr>
              <w:t>falls</w:t>
            </w:r>
            <w:r w:rsidR="00C14357">
              <w:rPr>
                <w:noProof/>
                <w:color w:val="4A442A" w:themeColor="background2" w:themeShade="40"/>
              </w:rPr>
              <w:t xml:space="preserve"> größere Anschaffungen notwendig als das übliche Budget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B2A90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0B2A90">
              <w:rPr>
                <w:b w:val="0"/>
                <w:noProof/>
                <w:color w:val="4A442A" w:themeColor="background2" w:themeShade="40"/>
              </w:rPr>
              <w:t>Pflege der Bücher-, Poster- und Materialsammlung, auch Mikroskope</w:t>
            </w:r>
          </w:p>
          <w:p w:rsidR="00C14357" w:rsidRDefault="000B2A90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Ziel: alles in gut verwendbaren Zustand halten</w:t>
            </w:r>
          </w:p>
          <w:p w:rsidR="00C14357" w:rsidRDefault="00C14357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7F0E54" w:rsidRPr="007F0E54">
              <w:rPr>
                <w:noProof/>
                <w:color w:val="4A442A" w:themeColor="background2" w:themeShade="40"/>
              </w:rPr>
              <w:t>evtl. Finanzgeschäftführung (C.Benz/S.Götte)</w:t>
            </w:r>
            <w:r w:rsidR="00C14357">
              <w:rPr>
                <w:noProof/>
                <w:color w:val="4A442A" w:themeColor="background2" w:themeShade="40"/>
              </w:rPr>
              <w:t>, wenn größere Anschaffungen notwendig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C143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C14357">
              <w:rPr>
                <w:b/>
                <w:noProof/>
                <w:color w:val="4A442A" w:themeColor="background2" w:themeShade="40"/>
              </w:rPr>
              <w:t>ausscheidende Fachbereichsleiterin -&gt; Nachfolge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C143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C14357">
              <w:rPr>
                <w:b/>
                <w:noProof/>
                <w:color w:val="4A442A" w:themeColor="background2" w:themeShade="40"/>
              </w:rPr>
              <w:t>1 Person muss alleine verantwortlich sein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C143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C14357">
              <w:rPr>
                <w:b/>
                <w:noProof/>
                <w:color w:val="4A442A" w:themeColor="background2" w:themeShade="40"/>
              </w:rPr>
              <w:t>s.o.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C143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C14357">
              <w:rPr>
                <w:b/>
                <w:noProof/>
                <w:color w:val="4A442A" w:themeColor="background2" w:themeShade="40"/>
              </w:rPr>
              <w:t>fortlaufende Fortbildungen zu unterrichtsrelevanten Themen und zu den Sicherheitsbestimmungen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C143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C14357">
              <w:rPr>
                <w:b/>
                <w:noProof/>
                <w:color w:val="4A442A" w:themeColor="background2" w:themeShade="40"/>
              </w:rPr>
              <w:t>Auswahl eines/r Nachfolgers/in durch den ausscheidenen Fachbereichsleiter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03"/>
        <w:gridCol w:w="6099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9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974EF">
              <w:rPr>
                <w:noProof/>
                <w:color w:val="4A442A" w:themeColor="background2" w:themeShade="40"/>
              </w:rPr>
              <w:t>Sabine Lask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66"/>
        <w:gridCol w:w="6136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210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10D31">
              <w:rPr>
                <w:noProof/>
                <w:color w:val="4A442A" w:themeColor="background2" w:themeShade="40"/>
              </w:rPr>
              <w:t>bis zum Rücktritt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210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10D31">
              <w:rPr>
                <w:noProof/>
                <w:color w:val="4A442A" w:themeColor="background2" w:themeShade="40"/>
              </w:rPr>
              <w:t>Inhalte sind nur für den Fachbereich interessant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BE1" w:rsidRDefault="00653BE1" w:rsidP="00F73E12">
      <w:pPr>
        <w:spacing w:after="0" w:line="240" w:lineRule="auto"/>
      </w:pPr>
      <w:r>
        <w:separator/>
      </w:r>
    </w:p>
  </w:endnote>
  <w:endnote w:type="continuationSeparator" w:id="0">
    <w:p w:rsidR="00653BE1" w:rsidRDefault="00653BE1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7F0E54">
      <w:rPr>
        <w:i/>
        <w:noProof/>
        <w:sz w:val="16"/>
        <w:szCs w:val="16"/>
      </w:rPr>
      <w:t>Delbeschr_Fachbereichsleitung Biologie_März2018.docx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714508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714508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7F0E54">
      <w:rPr>
        <w:i/>
        <w:noProof/>
        <w:sz w:val="18"/>
        <w:szCs w:val="18"/>
      </w:rPr>
      <w:t>Delbeschr_Fachbereichsleitung Biologie_März2018.docx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0E71EA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BE1" w:rsidRDefault="00653BE1" w:rsidP="00F73E12">
      <w:pPr>
        <w:spacing w:after="0" w:line="240" w:lineRule="auto"/>
      </w:pPr>
      <w:r>
        <w:separator/>
      </w:r>
    </w:p>
  </w:footnote>
  <w:footnote w:type="continuationSeparator" w:id="0">
    <w:p w:rsidR="00653BE1" w:rsidRDefault="00653BE1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7F0E54" w:rsidRPr="007F0E54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BE1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B2A90"/>
    <w:rsid w:val="000C2673"/>
    <w:rsid w:val="000D6C38"/>
    <w:rsid w:val="000E5358"/>
    <w:rsid w:val="000E71EA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0D31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13DE"/>
    <w:rsid w:val="00653BE1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14508"/>
    <w:rsid w:val="00727DF3"/>
    <w:rsid w:val="00735A99"/>
    <w:rsid w:val="0077513A"/>
    <w:rsid w:val="00782398"/>
    <w:rsid w:val="007A0582"/>
    <w:rsid w:val="007B3025"/>
    <w:rsid w:val="007C49A6"/>
    <w:rsid w:val="007F0E54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974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357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55847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C172598"/>
  <w15:docId w15:val="{A1DD320E-4420-46F1-866C-8B2B50498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3404F2-4390-4259-81D4-89F727D83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524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5</cp:revision>
  <cp:lastPrinted>2018-03-22T15:35:00Z</cp:lastPrinted>
  <dcterms:created xsi:type="dcterms:W3CDTF">2018-03-22T15:36:00Z</dcterms:created>
  <dcterms:modified xsi:type="dcterms:W3CDTF">2018-05-07T18:04:00Z</dcterms:modified>
</cp:coreProperties>
</file>