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 xml:space="preserve">Bitte speichern Sie die Datei nach Beenden unter folgendem Pfad </w:t>
          </w:r>
          <w:proofErr w:type="gramStart"/>
          <w:r w:rsidRPr="00955A44">
            <w:rPr>
              <w:sz w:val="24"/>
              <w:szCs w:val="24"/>
            </w:rPr>
            <w:t>ab: ….</w:t>
          </w:r>
          <w:proofErr w:type="gramEnd"/>
          <w:r w:rsidRPr="00955A44">
            <w:rPr>
              <w:sz w:val="24"/>
              <w:szCs w:val="24"/>
            </w:rPr>
            <w:t>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48562D">
        <w:rPr>
          <w:b/>
          <w:sz w:val="28"/>
        </w:rPr>
        <w:t xml:space="preserve">        </w:t>
      </w:r>
      <w:r w:rsidR="0048562D">
        <w:rPr>
          <w:b/>
          <w:noProof/>
          <w:sz w:val="28"/>
        </w:rPr>
        <w:t>Aufnahmekreis</w:t>
      </w:r>
      <w:r w:rsidR="00A80B92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41085F">
        <w:rPr>
          <w:b/>
          <w:color w:val="C00000"/>
        </w:rPr>
        <w:t>01.04.2019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1085F">
        <w:rPr>
          <w:rFonts w:ascii="MS Gothic" w:eastAsia="MS Gothic" w:hAnsi="MS Gothic"/>
          <w:b/>
        </w:rPr>
      </w:r>
      <w:r w:rsidR="0041085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1085F">
        <w:rPr>
          <w:rFonts w:ascii="MS Gothic" w:eastAsia="MS Gothic" w:hAnsi="MS Gothic"/>
          <w:b/>
        </w:rPr>
      </w:r>
      <w:r w:rsidR="0041085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41085F">
        <w:rPr>
          <w:b/>
        </w:rPr>
      </w:r>
      <w:r w:rsidR="0041085F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Die Mitglieder des Aufnahmekreises treffen sich zwischen den Sommer- und den Herbstferien, um  die Informationsveranstaltungen im November </w:t>
            </w:r>
            <w:r w:rsidR="00980EB5">
              <w:rPr>
                <w:b w:val="0"/>
                <w:noProof/>
                <w:color w:val="4A442A" w:themeColor="background2" w:themeShade="40"/>
              </w:rPr>
              <w:t>zu planen</w:t>
            </w:r>
            <w:r w:rsidR="00B944A9">
              <w:rPr>
                <w:b w:val="0"/>
                <w:noProof/>
                <w:color w:val="4A442A" w:themeColor="background2" w:themeShade="40"/>
              </w:rPr>
              <w:t>.</w:t>
            </w:r>
            <w:r w:rsidR="00980EB5">
              <w:rPr>
                <w:b w:val="0"/>
                <w:noProof/>
                <w:color w:val="4A442A" w:themeColor="background2" w:themeShade="40"/>
              </w:rPr>
              <w:t xml:space="preserve"> Es ist der Referent für den Abendvortrag über Waldorfpädagogig auszuwählen und der Infosamstag mit Referaten und praktischen Kursen zu planen.</w:t>
            </w:r>
            <w:r w:rsidR="005D0707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F5548D">
              <w:rPr>
                <w:b w:val="0"/>
                <w:noProof/>
                <w:color w:val="4A442A" w:themeColor="background2" w:themeShade="40"/>
              </w:rPr>
              <w:t xml:space="preserve">Der jährliche Rückblick kann gegebenfalls zu Modifizierung der Informationsveranstaltungen führen. 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944A9">
              <w:rPr>
                <w:noProof/>
                <w:color w:val="4A442A" w:themeColor="background2" w:themeShade="40"/>
              </w:rPr>
              <w:t>Der Aufnahmekreis entscheidet über die</w:t>
            </w:r>
            <w:r w:rsidR="00F5548D">
              <w:rPr>
                <w:noProof/>
                <w:color w:val="4A442A" w:themeColor="background2" w:themeShade="40"/>
              </w:rPr>
              <w:t xml:space="preserve"> Gestaltung der</w:t>
            </w:r>
            <w:r w:rsidR="00B944A9">
              <w:rPr>
                <w:noProof/>
                <w:color w:val="4A442A" w:themeColor="background2" w:themeShade="40"/>
              </w:rPr>
              <w:t xml:space="preserve"> Info</w:t>
            </w:r>
            <w:r w:rsidR="00F5548D">
              <w:rPr>
                <w:noProof/>
                <w:color w:val="4A442A" w:themeColor="background2" w:themeShade="40"/>
              </w:rPr>
              <w:t>rmationsveranstaltungen</w:t>
            </w:r>
            <w:r w:rsidR="00B944A9">
              <w:rPr>
                <w:noProof/>
                <w:color w:val="4A442A" w:themeColor="background2" w:themeShade="40"/>
              </w:rPr>
              <w:t xml:space="preserve"> und stimmt sich darüber mit der Mitarbeiterkonferenz (MK) und der Verwaltung ab.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E03DC2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Die Mitglieder des Aufnahmekreises führen jeweils allein mit allen Eltern, die ihr erstes Kind </w:t>
            </w:r>
            <w:r w:rsidR="00B944A9" w:rsidRPr="00B944A9">
              <w:rPr>
                <w:b w:val="0"/>
                <w:noProof/>
                <w:color w:val="4A442A" w:themeColor="background2" w:themeShade="40"/>
              </w:rPr>
              <w:t>an der FWS HD angemeldet</w:t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F5548D">
              <w:rPr>
                <w:b w:val="0"/>
                <w:noProof/>
                <w:color w:val="4A442A" w:themeColor="background2" w:themeShade="40"/>
              </w:rPr>
              <w:t xml:space="preserve">haben </w:t>
            </w:r>
            <w:r w:rsidR="00B944A9">
              <w:rPr>
                <w:b w:val="0"/>
                <w:noProof/>
                <w:color w:val="4A442A" w:themeColor="background2" w:themeShade="40"/>
              </w:rPr>
              <w:t>oder deren Kind im vergangenen Jahr von uns zurückgestellt war</w:t>
            </w:r>
            <w:r w:rsidR="005D0707">
              <w:rPr>
                <w:b w:val="0"/>
                <w:noProof/>
                <w:color w:val="4A442A" w:themeColor="background2" w:themeShade="40"/>
              </w:rPr>
              <w:t>,</w:t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 ein Gespräch. In diesem Gespräch sollen die Motive für die FWS HD erfragt werden und um eine Charakterisierung des Kindes nachgesucht werden.</w:t>
            </w:r>
            <w:r w:rsidR="00F5548D">
              <w:rPr>
                <w:b w:val="0"/>
                <w:noProof/>
                <w:color w:val="4A442A" w:themeColor="background2" w:themeShade="40"/>
              </w:rPr>
              <w:t xml:space="preserve"> Auf die zentralen Anliegen der waldorfpädagogischen Grundlagen soll</w:t>
            </w:r>
            <w:r w:rsidR="005D0707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F5548D">
              <w:rPr>
                <w:b w:val="0"/>
                <w:noProof/>
                <w:color w:val="4A442A" w:themeColor="background2" w:themeShade="40"/>
              </w:rPr>
              <w:t>hingewie</w:t>
            </w:r>
            <w:r w:rsidR="005D0707">
              <w:rPr>
                <w:b w:val="0"/>
                <w:noProof/>
                <w:color w:val="4A442A" w:themeColor="background2" w:themeShade="40"/>
              </w:rPr>
              <w:t xml:space="preserve"> -</w:t>
            </w:r>
            <w:r w:rsidR="00F5548D">
              <w:rPr>
                <w:b w:val="0"/>
                <w:noProof/>
                <w:color w:val="4A442A" w:themeColor="background2" w:themeShade="40"/>
              </w:rPr>
              <w:t>sen werden.</w:t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 Nach den Weihnachtsferien (Januar-März) müssen alle angemeldeten Kinder auf ihre "Schulreife" untersucht werden. Die Schulärztin </w:t>
            </w:r>
            <w:r w:rsidR="00980EB5">
              <w:rPr>
                <w:b w:val="0"/>
                <w:noProof/>
                <w:color w:val="4A442A" w:themeColor="background2" w:themeShade="40"/>
              </w:rPr>
              <w:t xml:space="preserve">muss </w:t>
            </w:r>
            <w:r w:rsidR="00B944A9">
              <w:rPr>
                <w:b w:val="0"/>
                <w:noProof/>
                <w:color w:val="4A442A" w:themeColor="background2" w:themeShade="40"/>
              </w:rPr>
              <w:t xml:space="preserve"> bei allen Untersuchungen anwesend sein.</w:t>
            </w:r>
          </w:p>
          <w:p w:rsidR="00051BB5" w:rsidRPr="00D627CB" w:rsidRDefault="00E03DC2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Nachdem alle Kinder untersucht und alle Elterngespräche geführt wurden, begibt sich der Aufnahmekreis für 2 Tage in Klausur, um </w:t>
            </w:r>
            <w:r w:rsidR="00F5548D">
              <w:rPr>
                <w:b w:val="0"/>
                <w:noProof/>
                <w:color w:val="4A442A" w:themeColor="background2" w:themeShade="40"/>
              </w:rPr>
              <w:t>in Ruhe</w:t>
            </w:r>
            <w:r>
              <w:rPr>
                <w:b w:val="0"/>
                <w:noProof/>
                <w:color w:val="4A442A" w:themeColor="background2" w:themeShade="40"/>
              </w:rPr>
              <w:t xml:space="preserve"> eine ausgewogene Klasse zu bilden. Dabei berichten die Einzelnen über ihre Gespräche und</w:t>
            </w:r>
            <w:r w:rsidR="00F5548D">
              <w:rPr>
                <w:b w:val="0"/>
                <w:noProof/>
                <w:color w:val="4A442A" w:themeColor="background2" w:themeShade="40"/>
              </w:rPr>
              <w:t xml:space="preserve"> jedes </w:t>
            </w:r>
            <w:r>
              <w:rPr>
                <w:b w:val="0"/>
                <w:noProof/>
                <w:color w:val="4A442A" w:themeColor="background2" w:themeShade="40"/>
              </w:rPr>
              <w:t xml:space="preserve"> Kind w</w:t>
            </w:r>
            <w:r w:rsidR="00F5548D">
              <w:rPr>
                <w:b w:val="0"/>
                <w:noProof/>
                <w:color w:val="4A442A" w:themeColor="background2" w:themeShade="40"/>
              </w:rPr>
              <w:t>ird</w:t>
            </w:r>
            <w:r>
              <w:rPr>
                <w:b w:val="0"/>
                <w:noProof/>
                <w:color w:val="4A442A" w:themeColor="background2" w:themeShade="40"/>
              </w:rPr>
              <w:t xml:space="preserve"> beschrieben.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E03DC2" w:rsidRPr="00E03DC2" w:rsidRDefault="00DC31BE" w:rsidP="00E03D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944A9">
              <w:rPr>
                <w:noProof/>
                <w:color w:val="4A442A" w:themeColor="background2" w:themeShade="40"/>
              </w:rPr>
              <w:t>Über die Art der Gespräche und der Untersuchungen entscheidet der Aufnahmekreis.</w:t>
            </w:r>
            <w:r w:rsidR="00E03DC2" w:rsidRPr="00E03DC2">
              <w:rPr>
                <w:noProof/>
                <w:color w:val="4A442A" w:themeColor="background2" w:themeShade="40"/>
              </w:rPr>
              <w:t xml:space="preserve"> </w:t>
            </w:r>
            <w:r w:rsidR="005D0707">
              <w:rPr>
                <w:noProof/>
                <w:color w:val="4A442A" w:themeColor="background2" w:themeShade="40"/>
              </w:rPr>
              <w:t>Er entscheidet ü</w:t>
            </w:r>
            <w:r w:rsidR="00E03DC2" w:rsidRPr="00E03DC2">
              <w:rPr>
                <w:noProof/>
                <w:color w:val="4A442A" w:themeColor="background2" w:themeShade="40"/>
              </w:rPr>
              <w:t>ber mögliche Rückstellungen, die Empfehlung für Kleinklassen oder evtl. Förderbedarf einzelner Kinder</w:t>
            </w:r>
            <w:r w:rsidR="00E03DC2">
              <w:rPr>
                <w:noProof/>
                <w:color w:val="4A442A" w:themeColor="background2" w:themeShade="40"/>
              </w:rPr>
              <w:t>.</w:t>
            </w:r>
          </w:p>
          <w:p w:rsidR="00051BB5" w:rsidRPr="00D627CB" w:rsidRDefault="00E03DC2" w:rsidP="00E03D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E03DC2">
              <w:rPr>
                <w:noProof/>
                <w:color w:val="4A442A" w:themeColor="background2" w:themeShade="40"/>
              </w:rPr>
              <w:t>     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E03DC2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F5548D">
              <w:rPr>
                <w:color w:val="4A442A" w:themeColor="background2" w:themeShade="40"/>
              </w:rPr>
              <w:t>D</w:t>
            </w:r>
            <w:r w:rsidR="00E03DC2">
              <w:rPr>
                <w:color w:val="4A442A" w:themeColor="background2" w:themeShade="40"/>
              </w:rPr>
              <w:t xml:space="preserve">ie neue 1. Klasse wird </w:t>
            </w:r>
            <w:r w:rsidR="00DC4590">
              <w:rPr>
                <w:color w:val="4A442A" w:themeColor="background2" w:themeShade="40"/>
              </w:rPr>
              <w:t>im März</w:t>
            </w:r>
            <w:r w:rsidR="00E03DC2">
              <w:rPr>
                <w:color w:val="4A442A" w:themeColor="background2" w:themeShade="40"/>
              </w:rPr>
              <w:t xml:space="preserve">  in der MK zur Kenntnis vorgestellt, dass die entsprechenden Benachrichtigungen die Eltern vor Ostern erreichen</w:t>
            </w:r>
            <w:r w:rsidR="00DC4590">
              <w:rPr>
                <w:color w:val="4A442A" w:themeColor="background2" w:themeShade="40"/>
              </w:rPr>
              <w:t xml:space="preserve"> und die Waldorfkindergärten der Umgebung über Neuaufnahmen entscheiden können</w:t>
            </w:r>
            <w:r w:rsidR="00E03DC2">
              <w:rPr>
                <w:color w:val="4A442A" w:themeColor="background2" w:themeShade="40"/>
              </w:rPr>
              <w:t>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3749D">
              <w:rPr>
                <w:noProof/>
                <w:color w:val="4A442A" w:themeColor="background2" w:themeShade="40"/>
              </w:rPr>
              <w:t>Der Aufnahmekreis entscheidet über die Zusammenstellung der neuen 1. Klasse.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F5548D">
        <w:t>Ina Kähler aus dem Schulbüro</w:t>
      </w:r>
      <w:r w:rsidR="00C3749D">
        <w:rPr>
          <w:noProof/>
        </w:rPr>
        <w:t xml:space="preserve"> und der MK</w:t>
      </w:r>
      <w:r w:rsidR="00F5548D">
        <w:rPr>
          <w:noProof/>
        </w:rPr>
        <w:t>. Der Besuch der Waldorfkindergärten</w:t>
      </w:r>
      <w:r w:rsidR="007D503F">
        <w:rPr>
          <w:noProof/>
        </w:rPr>
        <w:t xml:space="preserve"> und das Gespräch mit den Erzieher</w:t>
      </w:r>
      <w:r w:rsidR="005D0707">
        <w:rPr>
          <w:noProof/>
        </w:rPr>
        <w:t>I</w:t>
      </w:r>
      <w:r w:rsidR="007D503F">
        <w:rPr>
          <w:noProof/>
        </w:rPr>
        <w:t>nnen über die angemeldeten Kinder sollte vor der Klassenbildung stattgefunden haben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7D503F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bookmarkStart w:id="7" w:name="_GoBack"/>
      <w:bookmarkEnd w:id="7"/>
      <w:r w:rsidR="007D503F">
        <w:t xml:space="preserve">Derzeit ist kein Budget vereinbart. Es werden keine Deputatsstunden angerechnet, doch </w:t>
      </w:r>
      <w:r w:rsidR="005D0707">
        <w:t xml:space="preserve">sind </w:t>
      </w:r>
      <w:r w:rsidR="007D503F">
        <w:t xml:space="preserve"> in der Phase der Untersuchungen Freistellungen sinnvoll und während der Klausur notwendig.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4856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48562D">
              <w:rPr>
                <w:b/>
                <w:noProof/>
                <w:color w:val="4A442A" w:themeColor="background2" w:themeShade="40"/>
              </w:rPr>
              <w:t>Mitarbeiterkonferenz (MK)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684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68416F">
              <w:rPr>
                <w:b/>
                <w:color w:val="4A442A" w:themeColor="background2" w:themeShade="40"/>
              </w:rPr>
              <w:t xml:space="preserve">Schulärztin, Klassenleher und Lehrer, die die Erfordernisse einer Schulreife erkennen können. Ein enge Zusammenarbeit mit dem </w:t>
            </w:r>
            <w:r w:rsidR="0048562D">
              <w:rPr>
                <w:b/>
                <w:noProof/>
                <w:color w:val="4A442A" w:themeColor="background2" w:themeShade="40"/>
              </w:rPr>
              <w:t>Schulbüro und MK</w:t>
            </w:r>
            <w:r w:rsidR="0068416F">
              <w:rPr>
                <w:b/>
                <w:noProof/>
                <w:color w:val="4A442A" w:themeColor="background2" w:themeShade="40"/>
              </w:rPr>
              <w:t xml:space="preserve"> ist notwendig.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4856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48562D">
              <w:rPr>
                <w:b/>
                <w:noProof/>
                <w:color w:val="4A442A" w:themeColor="background2" w:themeShade="40"/>
              </w:rPr>
              <w:t>4-5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5D0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48562D">
              <w:rPr>
                <w:b/>
                <w:noProof/>
                <w:color w:val="4A442A" w:themeColor="background2" w:themeShade="40"/>
              </w:rPr>
              <w:t>Gesprächskompetenz, klaren Blick für die Entwicklung des Kindes des ersten und zweiten Jahrsiebts</w:t>
            </w:r>
            <w:r w:rsidR="007D503F">
              <w:rPr>
                <w:b/>
                <w:noProof/>
                <w:color w:val="4A442A" w:themeColor="background2" w:themeShade="40"/>
              </w:rPr>
              <w:t xml:space="preserve">. Das Leitbild der Waldorfschule sollte verinnerlicht sein. Was braucht die Gesellschaft, </w:t>
            </w:r>
            <w:r w:rsidR="005D0707">
              <w:rPr>
                <w:b/>
                <w:noProof/>
                <w:color w:val="4A442A" w:themeColor="background2" w:themeShade="40"/>
              </w:rPr>
              <w:t>ist</w:t>
            </w:r>
            <w:r w:rsidR="007D503F">
              <w:rPr>
                <w:b/>
                <w:noProof/>
                <w:color w:val="4A442A" w:themeColor="background2" w:themeShade="40"/>
              </w:rPr>
              <w:t xml:space="preserve"> eine weitere Frage, die zu beachten </w:t>
            </w:r>
            <w:r w:rsidR="005D0707">
              <w:rPr>
                <w:b/>
                <w:noProof/>
                <w:color w:val="4A442A" w:themeColor="background2" w:themeShade="40"/>
              </w:rPr>
              <w:t>ist</w:t>
            </w:r>
            <w:r w:rsidR="007D503F">
              <w:rPr>
                <w:b/>
                <w:noProof/>
                <w:color w:val="4A442A" w:themeColor="background2" w:themeShade="40"/>
              </w:rPr>
              <w:t>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9C24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48562D">
              <w:rPr>
                <w:b/>
                <w:noProof/>
                <w:color w:val="4A442A" w:themeColor="background2" w:themeShade="40"/>
              </w:rPr>
              <w:t>Die bisherigen Mitglieder suchen geeignete Kolleginnen und Kollegen oder Kollegi</w:t>
            </w:r>
            <w:r w:rsidR="007D503F">
              <w:rPr>
                <w:b/>
                <w:noProof/>
                <w:color w:val="4A442A" w:themeColor="background2" w:themeShade="40"/>
              </w:rPr>
              <w:t>umsmitglieder zeigen ihr Interesse</w:t>
            </w:r>
            <w:r w:rsidR="0048562D">
              <w:rPr>
                <w:b/>
                <w:noProof/>
                <w:color w:val="4A442A" w:themeColor="background2" w:themeShade="40"/>
              </w:rPr>
              <w:t xml:space="preserve">. </w:t>
            </w:r>
            <w:r w:rsidR="009C2437">
              <w:rPr>
                <w:b/>
                <w:noProof/>
                <w:color w:val="4A442A" w:themeColor="background2" w:themeShade="40"/>
              </w:rPr>
              <w:t>Neue Mitglieder werden von der MK gewählt.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4"/>
        <w:gridCol w:w="6294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9C24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8562D">
              <w:rPr>
                <w:noProof/>
                <w:color w:val="4A442A" w:themeColor="background2" w:themeShade="40"/>
              </w:rPr>
              <w:t xml:space="preserve">Eva-Maria Heinemann (Schulärztin), </w:t>
            </w:r>
            <w:r w:rsidR="009C2437">
              <w:rPr>
                <w:noProof/>
                <w:color w:val="4A442A" w:themeColor="background2" w:themeShade="40"/>
              </w:rPr>
              <w:t>Ann-Kristin Schmitt</w:t>
            </w:r>
            <w:r w:rsidR="0048562D">
              <w:rPr>
                <w:noProof/>
                <w:color w:val="4A442A" w:themeColor="background2" w:themeShade="40"/>
              </w:rPr>
              <w:t xml:space="preserve">, Björn Rostermund, </w:t>
            </w:r>
            <w:r w:rsidR="0041085F">
              <w:rPr>
                <w:noProof/>
                <w:color w:val="4A442A" w:themeColor="background2" w:themeShade="40"/>
              </w:rPr>
              <w:t>Sabine Zund</w:t>
            </w:r>
            <w:r w:rsidR="009C2437">
              <w:rPr>
                <w:noProof/>
                <w:color w:val="4A442A" w:themeColor="background2" w:themeShade="40"/>
              </w:rPr>
              <w:t xml:space="preserve"> </w:t>
            </w:r>
            <w:r w:rsidR="007D503F">
              <w:rPr>
                <w:noProof/>
                <w:color w:val="4A442A" w:themeColor="background2" w:themeShade="40"/>
              </w:rPr>
              <w:t>und in enger Zusammenarbeit Frau Kähler im Schulbüro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4856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8562D">
              <w:rPr>
                <w:noProof/>
                <w:color w:val="4A442A" w:themeColor="background2" w:themeShade="40"/>
              </w:rPr>
              <w:t>Nach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5D0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D0707">
              <w:rPr>
                <w:noProof/>
                <w:color w:val="4A442A" w:themeColor="background2" w:themeShade="40"/>
              </w:rPr>
              <w:t>Ansprechperson: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4856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8562D">
              <w:rPr>
                <w:noProof/>
                <w:color w:val="4A442A" w:themeColor="background2" w:themeShade="40"/>
              </w:rPr>
              <w:t>Die Untersuchungsprotokolle und die Elterngesprächsnotizen werden bei den Schülerakten in der Schulverwaltung abgelegt.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5D0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8562D">
              <w:rPr>
                <w:noProof/>
                <w:color w:val="4A442A" w:themeColor="background2" w:themeShade="40"/>
              </w:rPr>
              <w:t>Die Entscheidung über die Aufnahmen, Ablehnungen, Rückstellungen sollen einstimmig sein</w:t>
            </w:r>
            <w:r w:rsidR="005D0707">
              <w:rPr>
                <w:noProof/>
                <w:color w:val="4A442A" w:themeColor="background2" w:themeShade="40"/>
              </w:rPr>
              <w:t>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9D07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D0769">
              <w:rPr>
                <w:noProof/>
                <w:color w:val="4A442A" w:themeColor="background2" w:themeShade="40"/>
              </w:rPr>
              <w:t>Möglichst mindestens drei Jahre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DC31BE" w:rsidP="009C24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A14D8">
              <w:rPr>
                <w:noProof/>
                <w:color w:val="4A442A" w:themeColor="background2" w:themeShade="40"/>
              </w:rPr>
              <w:t>In der MK findet jedes Jahr</w:t>
            </w:r>
            <w:r w:rsidR="009C2437">
              <w:rPr>
                <w:noProof/>
                <w:color w:val="4A442A" w:themeColor="background2" w:themeShade="40"/>
              </w:rPr>
              <w:t xml:space="preserve"> im März</w:t>
            </w:r>
            <w:r w:rsidR="002A14D8">
              <w:rPr>
                <w:noProof/>
                <w:color w:val="4A442A" w:themeColor="background2" w:themeShade="40"/>
              </w:rPr>
              <w:t xml:space="preserve"> mit der Vorstellung der neuen 1. Klasse der Rückblick, die Rechenschaft und die Entlastung statt.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9C24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D0769">
              <w:rPr>
                <w:color w:val="4A442A" w:themeColor="background2" w:themeShade="40"/>
              </w:rPr>
              <w:t xml:space="preserve">spätestens in der </w:t>
            </w:r>
            <w:r w:rsidR="009D0769">
              <w:rPr>
                <w:noProof/>
                <w:color w:val="4A442A" w:themeColor="background2" w:themeShade="40"/>
              </w:rPr>
              <w:t xml:space="preserve">letzten  MK </w:t>
            </w:r>
            <w:r w:rsidR="009C2437">
              <w:rPr>
                <w:noProof/>
                <w:color w:val="4A442A" w:themeColor="background2" w:themeShade="40"/>
              </w:rPr>
              <w:t>im März.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354" w:rsidRDefault="000B2354" w:rsidP="00F73E12">
      <w:pPr>
        <w:spacing w:after="0" w:line="240" w:lineRule="auto"/>
      </w:pPr>
      <w:r>
        <w:separator/>
      </w:r>
    </w:p>
  </w:endnote>
  <w:endnote w:type="continuationSeparator" w:id="0">
    <w:p w:rsidR="000B2354" w:rsidRDefault="000B2354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41085F">
      <w:rPr>
        <w:i/>
        <w:noProof/>
        <w:sz w:val="16"/>
        <w:szCs w:val="16"/>
      </w:rPr>
      <w:t>DelBeschr_Muster_2018 - Aufnahmekreis1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9C2437">
      <w:rPr>
        <w:b/>
        <w:bCs/>
        <w:noProof/>
      </w:rPr>
      <w:t>3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9C2437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41085F">
      <w:rPr>
        <w:i/>
        <w:noProof/>
        <w:sz w:val="18"/>
        <w:szCs w:val="18"/>
      </w:rPr>
      <w:t>DelBeschr_Muster_2018 - Aufnahmekreis1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9C2437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354" w:rsidRDefault="000B2354" w:rsidP="00F73E12">
      <w:pPr>
        <w:spacing w:after="0" w:line="240" w:lineRule="auto"/>
      </w:pPr>
      <w:r>
        <w:separator/>
      </w:r>
    </w:p>
  </w:footnote>
  <w:footnote w:type="continuationSeparator" w:id="0">
    <w:p w:rsidR="000B2354" w:rsidRDefault="000B2354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r w:rsidR="0041085F">
      <w:fldChar w:fldCharType="begin"/>
    </w:r>
    <w:r w:rsidR="0041085F">
      <w:instrText xml:space="preserve"> REF  Delegationsname </w:instrText>
    </w:r>
    <w:r w:rsidR="0041085F">
      <w:fldChar w:fldCharType="separate"/>
    </w:r>
    <w:r w:rsidR="0041085F">
      <w:rPr>
        <w:b/>
        <w:sz w:val="28"/>
      </w:rPr>
      <w:t xml:space="preserve">        </w:t>
    </w:r>
    <w:r w:rsidR="0041085F">
      <w:rPr>
        <w:b/>
        <w:noProof/>
        <w:sz w:val="28"/>
      </w:rPr>
      <w:t>Aufnahmekreis</w:t>
    </w:r>
    <w:r w:rsidR="0041085F">
      <w:rPr>
        <w:b/>
        <w:noProof/>
        <w:sz w:val="28"/>
      </w:rPr>
      <w:fldChar w:fldCharType="end"/>
    </w:r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94D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2E5A"/>
    <w:rsid w:val="000B2354"/>
    <w:rsid w:val="000C2673"/>
    <w:rsid w:val="000D6C38"/>
    <w:rsid w:val="000E5358"/>
    <w:rsid w:val="000F4C29"/>
    <w:rsid w:val="00121C18"/>
    <w:rsid w:val="00157813"/>
    <w:rsid w:val="00165EE7"/>
    <w:rsid w:val="001708C2"/>
    <w:rsid w:val="001A64E9"/>
    <w:rsid w:val="001C4564"/>
    <w:rsid w:val="002104FE"/>
    <w:rsid w:val="0021308D"/>
    <w:rsid w:val="00242C88"/>
    <w:rsid w:val="00252597"/>
    <w:rsid w:val="00262702"/>
    <w:rsid w:val="002676AF"/>
    <w:rsid w:val="00277743"/>
    <w:rsid w:val="00285130"/>
    <w:rsid w:val="002A14D8"/>
    <w:rsid w:val="002B7C54"/>
    <w:rsid w:val="002D217D"/>
    <w:rsid w:val="002F34A9"/>
    <w:rsid w:val="00300146"/>
    <w:rsid w:val="003437D4"/>
    <w:rsid w:val="0037153A"/>
    <w:rsid w:val="003A24CF"/>
    <w:rsid w:val="004000A8"/>
    <w:rsid w:val="0041085F"/>
    <w:rsid w:val="0041516C"/>
    <w:rsid w:val="004154C5"/>
    <w:rsid w:val="00431632"/>
    <w:rsid w:val="0044049F"/>
    <w:rsid w:val="0046149C"/>
    <w:rsid w:val="0046618E"/>
    <w:rsid w:val="00483771"/>
    <w:rsid w:val="00483DB6"/>
    <w:rsid w:val="0048562D"/>
    <w:rsid w:val="004D2BBF"/>
    <w:rsid w:val="004E5B61"/>
    <w:rsid w:val="004F2F8C"/>
    <w:rsid w:val="004F5847"/>
    <w:rsid w:val="005467F8"/>
    <w:rsid w:val="00555F5B"/>
    <w:rsid w:val="00557082"/>
    <w:rsid w:val="005D0707"/>
    <w:rsid w:val="006018F7"/>
    <w:rsid w:val="00637CFF"/>
    <w:rsid w:val="006460B3"/>
    <w:rsid w:val="00653D62"/>
    <w:rsid w:val="00654FF4"/>
    <w:rsid w:val="00657454"/>
    <w:rsid w:val="006752BD"/>
    <w:rsid w:val="00681DBC"/>
    <w:rsid w:val="0068416F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03AB"/>
    <w:rsid w:val="00782398"/>
    <w:rsid w:val="007A0582"/>
    <w:rsid w:val="007B3025"/>
    <w:rsid w:val="007C49A6"/>
    <w:rsid w:val="007D503F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80EB5"/>
    <w:rsid w:val="009A0E5C"/>
    <w:rsid w:val="009A6730"/>
    <w:rsid w:val="009B35CB"/>
    <w:rsid w:val="009C2437"/>
    <w:rsid w:val="009D0769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06125"/>
    <w:rsid w:val="00B17194"/>
    <w:rsid w:val="00B82B11"/>
    <w:rsid w:val="00B902B9"/>
    <w:rsid w:val="00B92161"/>
    <w:rsid w:val="00B944A9"/>
    <w:rsid w:val="00B95CEF"/>
    <w:rsid w:val="00BA74FC"/>
    <w:rsid w:val="00BE4C60"/>
    <w:rsid w:val="00BE50B5"/>
    <w:rsid w:val="00C17998"/>
    <w:rsid w:val="00C25706"/>
    <w:rsid w:val="00C3749D"/>
    <w:rsid w:val="00C4756E"/>
    <w:rsid w:val="00C5563C"/>
    <w:rsid w:val="00C61B21"/>
    <w:rsid w:val="00C65151"/>
    <w:rsid w:val="00C866B3"/>
    <w:rsid w:val="00CA3F5C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46C55"/>
    <w:rsid w:val="00D627CB"/>
    <w:rsid w:val="00D64ABA"/>
    <w:rsid w:val="00DA2AE4"/>
    <w:rsid w:val="00DA394D"/>
    <w:rsid w:val="00DC31BE"/>
    <w:rsid w:val="00DC4590"/>
    <w:rsid w:val="00DC4969"/>
    <w:rsid w:val="00DD2B2A"/>
    <w:rsid w:val="00DE0953"/>
    <w:rsid w:val="00E03DC2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5548D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9D95EA"/>
  <w15:docId w15:val="{CA8E57D2-DDEA-4BFF-B544-55D87E03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BB8B0-4D7E-4309-A2FA-9F440298D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830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 Diener</cp:lastModifiedBy>
  <cp:revision>11</cp:revision>
  <cp:lastPrinted>2019-03-25T19:04:00Z</cp:lastPrinted>
  <dcterms:created xsi:type="dcterms:W3CDTF">2017-03-29T13:51:00Z</dcterms:created>
  <dcterms:modified xsi:type="dcterms:W3CDTF">2019-03-25T19:05:00Z</dcterms:modified>
</cp:coreProperties>
</file>