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655303593"/>
        <w:docPartObj>
          <w:docPartGallery w:val="Cover Pages"/>
          <w:docPartUnique/>
        </w:docPartObj>
      </w:sdtPr>
      <w:sdtEndPr>
        <w:rPr>
          <w:i/>
          <w:sz w:val="18"/>
          <w:szCs w:val="18"/>
        </w:rPr>
      </w:sdtEndPr>
      <w:sdtContent>
        <w:p w:rsidR="00555F5B" w:rsidRDefault="00555F5B"/>
        <w:p w:rsidR="00555F5B" w:rsidRPr="00955A44" w:rsidRDefault="00555F5B" w:rsidP="00555F5B">
          <w:pPr>
            <w:rPr>
              <w:b/>
              <w:sz w:val="28"/>
              <w:szCs w:val="28"/>
              <w:u w:val="single"/>
            </w:rPr>
          </w:pPr>
          <w:r w:rsidRPr="00955A44">
            <w:rPr>
              <w:b/>
              <w:sz w:val="28"/>
              <w:szCs w:val="28"/>
              <w:u w:val="single"/>
            </w:rPr>
            <w:t>Hinweise zum Ausfüllen der Delegationsbeschreibung:</w:t>
          </w:r>
        </w:p>
        <w:p w:rsidR="00555F5B" w:rsidRPr="00955A44" w:rsidRDefault="00555F5B" w:rsidP="00555F5B">
          <w:pPr>
            <w:rPr>
              <w:b/>
              <w:sz w:val="28"/>
              <w:szCs w:val="28"/>
            </w:rPr>
          </w:pPr>
          <w:r w:rsidRPr="00955A44">
            <w:rPr>
              <w:b/>
              <w:sz w:val="28"/>
              <w:szCs w:val="28"/>
            </w:rPr>
            <w:t xml:space="preserve">Die auszufüllenden Felder müssen über die Tab-Taste angesteuert werden. Zurückspringen erfolgt über Shift und Tab. </w:t>
          </w:r>
          <w:r w:rsidRPr="00955A44">
            <w:rPr>
              <w:sz w:val="28"/>
              <w:szCs w:val="28"/>
            </w:rPr>
            <w:t>Sie sind beim Darüberfahren mit der Maus grau hinterlegt.</w:t>
          </w:r>
        </w:p>
        <w:p w:rsidR="00555F5B" w:rsidRPr="00955A44" w:rsidRDefault="00555F5B" w:rsidP="00555F5B">
          <w:pPr>
            <w:rPr>
              <w:sz w:val="24"/>
              <w:szCs w:val="24"/>
            </w:rPr>
          </w:pPr>
          <w:r w:rsidRPr="00955A44">
            <w:rPr>
              <w:sz w:val="24"/>
              <w:szCs w:val="24"/>
            </w:rPr>
            <w:t>Bitte speichern Sie die Datei nach Been</w:t>
          </w:r>
          <w:r w:rsidR="0034016D">
            <w:rPr>
              <w:sz w:val="24"/>
              <w:szCs w:val="24"/>
            </w:rPr>
            <w:t>den unter folgendem Pfad ab: Lehrer\WzQ</w:t>
          </w:r>
        </w:p>
        <w:p w:rsidR="00555F5B" w:rsidRPr="00955A44" w:rsidRDefault="00555F5B" w:rsidP="00555F5B">
          <w:pPr>
            <w:rPr>
              <w:sz w:val="24"/>
              <w:szCs w:val="24"/>
            </w:rPr>
          </w:pPr>
          <w:r w:rsidRPr="00955A44">
            <w:rPr>
              <w:sz w:val="24"/>
              <w:szCs w:val="24"/>
            </w:rPr>
            <w:t>Der Dateiname sollte den Namen  „Delbeschr_</w:t>
          </w:r>
          <w:r w:rsidRPr="00955A44">
            <w:rPr>
              <w:i/>
              <w:sz w:val="24"/>
              <w:szCs w:val="24"/>
            </w:rPr>
            <w:t>Delegationsname</w:t>
          </w:r>
          <w:r w:rsidRPr="00955A44">
            <w:rPr>
              <w:sz w:val="24"/>
              <w:szCs w:val="24"/>
            </w:rPr>
            <w:t>_</w:t>
          </w:r>
          <w:r w:rsidRPr="00955A44">
            <w:rPr>
              <w:i/>
              <w:sz w:val="24"/>
              <w:szCs w:val="24"/>
            </w:rPr>
            <w:t>Datum</w:t>
          </w:r>
          <w:r w:rsidRPr="00955A44">
            <w:rPr>
              <w:sz w:val="24"/>
              <w:szCs w:val="24"/>
            </w:rPr>
            <w:t xml:space="preserve">.docx“ haben: </w:t>
          </w:r>
        </w:p>
        <w:p w:rsidR="00555F5B" w:rsidRDefault="00555F5B" w:rsidP="00555F5B">
          <w:pPr>
            <w:rPr>
              <w:sz w:val="24"/>
              <w:szCs w:val="24"/>
            </w:rPr>
          </w:pPr>
          <w:r w:rsidRPr="00955A44">
            <w:rPr>
              <w:sz w:val="24"/>
              <w:szCs w:val="24"/>
            </w:rPr>
            <w:t>Beispiel: Delbeschr_ImpulsgruppeWzQ_Dez2016.docx</w:t>
          </w:r>
        </w:p>
        <w:p w:rsidR="001D44E1" w:rsidRDefault="001D44E1" w:rsidP="00555F5B">
          <w:pPr>
            <w:rPr>
              <w:sz w:val="24"/>
              <w:szCs w:val="24"/>
            </w:rPr>
          </w:pPr>
        </w:p>
        <w:p w:rsidR="001D44E1" w:rsidRPr="00955A44" w:rsidRDefault="001D44E1" w:rsidP="00555F5B">
          <w:pPr>
            <w:rPr>
              <w:sz w:val="24"/>
              <w:szCs w:val="24"/>
            </w:rPr>
          </w:pPr>
          <w:r>
            <w:rPr>
              <w:sz w:val="24"/>
              <w:szCs w:val="24"/>
            </w:rPr>
            <w:t>Kopfzeile: Der Name der Delegation wird automatisch in die Kopfzeile übernommen. Die Aktualisierung des Feldes erfolgt aber erst mit Aufrufen des Druckmenüs!!!</w:t>
          </w:r>
        </w:p>
        <w:p w:rsidR="00555F5B" w:rsidRPr="00955A44" w:rsidRDefault="00555F5B" w:rsidP="00555F5B">
          <w:pPr>
            <w:rPr>
              <w:b/>
              <w:sz w:val="24"/>
              <w:szCs w:val="24"/>
            </w:rPr>
          </w:pPr>
        </w:p>
        <w:p w:rsidR="00555F5B" w:rsidRPr="00955A44" w:rsidRDefault="00555F5B" w:rsidP="00555F5B">
          <w:pPr>
            <w:rPr>
              <w:b/>
              <w:sz w:val="24"/>
              <w:szCs w:val="24"/>
              <w:u w:val="single"/>
            </w:rPr>
          </w:pPr>
          <w:r w:rsidRPr="00955A44">
            <w:rPr>
              <w:b/>
              <w:sz w:val="24"/>
              <w:szCs w:val="24"/>
              <w:u w:val="single"/>
            </w:rPr>
            <w:t>Anmerkung zu den Feldern:</w:t>
          </w:r>
        </w:p>
        <w:p w:rsidR="00555F5B" w:rsidRPr="00955A44" w:rsidRDefault="00555F5B" w:rsidP="00555F5B">
          <w:pPr>
            <w:rPr>
              <w:sz w:val="24"/>
              <w:szCs w:val="24"/>
            </w:rPr>
          </w:pPr>
          <w:r w:rsidRPr="00955A44">
            <w:rPr>
              <w:b/>
              <w:sz w:val="24"/>
              <w:szCs w:val="24"/>
            </w:rPr>
            <w:t xml:space="preserve">Angestrebte Zusammensetzung: </w:t>
          </w:r>
          <w:r w:rsidRPr="00955A44">
            <w:rPr>
              <w:sz w:val="24"/>
              <w:szCs w:val="24"/>
            </w:rPr>
            <w:t>Prüfen, ob Mitglieder bestimmter Gremien zwingend in der Delegation vertreten sein sollten. Beispiel: Lehrer und Eltern im STO-Orga-Team</w:t>
          </w:r>
        </w:p>
        <w:p w:rsidR="00555F5B" w:rsidRDefault="00555F5B" w:rsidP="00555F5B">
          <w:pPr>
            <w:rPr>
              <w:b/>
              <w:sz w:val="24"/>
              <w:szCs w:val="24"/>
            </w:rPr>
          </w:pPr>
        </w:p>
        <w:p w:rsidR="00555F5B" w:rsidRPr="00955A44" w:rsidRDefault="00555F5B" w:rsidP="00555F5B">
          <w:pPr>
            <w:rPr>
              <w:b/>
              <w:sz w:val="24"/>
              <w:szCs w:val="24"/>
            </w:rPr>
          </w:pPr>
          <w:r>
            <w:rPr>
              <w:b/>
              <w:sz w:val="24"/>
              <w:szCs w:val="24"/>
            </w:rPr>
            <w:t>….</w:t>
          </w:r>
        </w:p>
        <w:p w:rsidR="00555F5B" w:rsidRDefault="00555F5B">
          <w:pPr>
            <w:rPr>
              <w:i/>
              <w:sz w:val="18"/>
              <w:szCs w:val="18"/>
            </w:rPr>
          </w:pPr>
          <w:r>
            <w:rPr>
              <w:i/>
              <w:sz w:val="18"/>
              <w:szCs w:val="18"/>
            </w:rPr>
            <w:br w:type="page"/>
          </w:r>
        </w:p>
      </w:sdtContent>
    </w:sdt>
    <w:p w:rsidR="00814FDC" w:rsidRDefault="001A64E9" w:rsidP="00654FF4">
      <w:pPr>
        <w:tabs>
          <w:tab w:val="left" w:pos="1560"/>
        </w:tabs>
        <w:jc w:val="center"/>
        <w:rPr>
          <w:b/>
          <w:sz w:val="28"/>
        </w:rPr>
      </w:pPr>
      <w:r>
        <w:rPr>
          <w:b/>
          <w:sz w:val="28"/>
        </w:rPr>
        <w:lastRenderedPageBreak/>
        <w:t xml:space="preserve">Delegationsbeschreibung </w:t>
      </w:r>
      <w:r w:rsidR="00216CB4">
        <w:rPr>
          <w:b/>
          <w:sz w:val="28"/>
        </w:rPr>
        <w:fldChar w:fldCharType="begin">
          <w:ffData>
            <w:name w:val="Delegationsname"/>
            <w:enabled/>
            <w:calcOnExit/>
            <w:statusText w:type="text" w:val="Bitte Delegationsname oder Name des Amtes eingeben."/>
            <w:textInput/>
          </w:ffData>
        </w:fldChar>
      </w:r>
      <w:bookmarkStart w:id="0" w:name="Delegationsname"/>
      <w:r w:rsidR="00216CB4">
        <w:rPr>
          <w:b/>
          <w:sz w:val="28"/>
        </w:rPr>
        <w:instrText xml:space="preserve"> FORMTEXT </w:instrText>
      </w:r>
      <w:r w:rsidR="00216CB4">
        <w:rPr>
          <w:b/>
          <w:sz w:val="28"/>
        </w:rPr>
      </w:r>
      <w:r w:rsidR="00216CB4">
        <w:rPr>
          <w:b/>
          <w:sz w:val="28"/>
        </w:rPr>
        <w:fldChar w:fldCharType="separate"/>
      </w:r>
      <w:r w:rsidR="0043673B">
        <w:rPr>
          <w:b/>
          <w:noProof/>
          <w:sz w:val="28"/>
        </w:rPr>
        <w:t>Impulsgruppe Wege zur Qualität</w:t>
      </w:r>
      <w:r w:rsidR="00216CB4">
        <w:rPr>
          <w:b/>
          <w:sz w:val="28"/>
        </w:rPr>
        <w:fldChar w:fldCharType="end"/>
      </w:r>
      <w:bookmarkEnd w:id="0"/>
    </w:p>
    <w:p w:rsidR="00BE4C60" w:rsidRDefault="000962E6" w:rsidP="00BE4C60">
      <w:pPr>
        <w:jc w:val="right"/>
        <w:rPr>
          <w:b/>
          <w:color w:val="C00000"/>
        </w:rPr>
      </w:pPr>
      <w:r>
        <w:rPr>
          <w:b/>
          <w:color w:val="C00000"/>
        </w:rPr>
        <w:t xml:space="preserve">Stand: </w:t>
      </w:r>
      <w:r w:rsidR="00A64509">
        <w:rPr>
          <w:b/>
          <w:color w:val="C00000"/>
        </w:rPr>
        <w:t>März 2018</w:t>
      </w:r>
    </w:p>
    <w:p w:rsidR="00E7314A" w:rsidRPr="00E7314A" w:rsidRDefault="00E7314A" w:rsidP="00E7314A">
      <w:pPr>
        <w:rPr>
          <w:b/>
        </w:rPr>
      </w:pPr>
      <w:r w:rsidRPr="00E7314A">
        <w:rPr>
          <w:b/>
        </w:rPr>
        <w:t>Art der Delegation:</w:t>
      </w:r>
      <w:r w:rsidRPr="00E7314A">
        <w:rPr>
          <w:b/>
        </w:rPr>
        <w:tab/>
        <w:t xml:space="preserve">Amt </w:t>
      </w:r>
      <w:r w:rsidR="00814FDC">
        <w:rPr>
          <w:rFonts w:ascii="MS Gothic" w:eastAsia="MS Gothic" w:hAnsi="MS Gothic"/>
          <w:b/>
        </w:rPr>
        <w:fldChar w:fldCharType="begin">
          <w:ffData>
            <w:name w:val="Kontrollkästchen1"/>
            <w:enabled/>
            <w:calcOnExit w:val="0"/>
            <w:checkBox>
              <w:sizeAuto/>
              <w:default w:val="0"/>
              <w:checked w:val="0"/>
            </w:checkBox>
          </w:ffData>
        </w:fldChar>
      </w:r>
      <w:bookmarkStart w:id="1" w:name="Kontrollkästchen1"/>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F7710E">
        <w:rPr>
          <w:rFonts w:ascii="MS Gothic" w:eastAsia="MS Gothic" w:hAnsi="MS Gothic"/>
          <w:b/>
        </w:rPr>
      </w:r>
      <w:r w:rsidR="00F7710E">
        <w:rPr>
          <w:rFonts w:ascii="MS Gothic" w:eastAsia="MS Gothic" w:hAnsi="MS Gothic"/>
          <w:b/>
        </w:rPr>
        <w:fldChar w:fldCharType="separate"/>
      </w:r>
      <w:r w:rsidR="00814FDC">
        <w:rPr>
          <w:rFonts w:ascii="MS Gothic" w:eastAsia="MS Gothic" w:hAnsi="MS Gothic"/>
          <w:b/>
        </w:rPr>
        <w:fldChar w:fldCharType="end"/>
      </w:r>
      <w:bookmarkEnd w:id="1"/>
      <w:r w:rsidRPr="00E7314A">
        <w:rPr>
          <w:b/>
        </w:rPr>
        <w:tab/>
        <w:t xml:space="preserve">Delegation </w:t>
      </w:r>
      <w:r w:rsidR="00814FDC">
        <w:rPr>
          <w:rFonts w:ascii="MS Gothic" w:eastAsia="MS Gothic" w:hAnsi="MS Gothic"/>
          <w:b/>
        </w:rPr>
        <w:fldChar w:fldCharType="begin">
          <w:ffData>
            <w:name w:val="Kontrollkästchen2"/>
            <w:enabled/>
            <w:calcOnExit w:val="0"/>
            <w:checkBox>
              <w:sizeAuto/>
              <w:default w:val="0"/>
              <w:checked/>
            </w:checkBox>
          </w:ffData>
        </w:fldChar>
      </w:r>
      <w:bookmarkStart w:id="2" w:name="Kontrollkästchen2"/>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F7710E">
        <w:rPr>
          <w:rFonts w:ascii="MS Gothic" w:eastAsia="MS Gothic" w:hAnsi="MS Gothic"/>
          <w:b/>
        </w:rPr>
      </w:r>
      <w:r w:rsidR="00F7710E">
        <w:rPr>
          <w:rFonts w:ascii="MS Gothic" w:eastAsia="MS Gothic" w:hAnsi="MS Gothic"/>
          <w:b/>
        </w:rPr>
        <w:fldChar w:fldCharType="separate"/>
      </w:r>
      <w:r w:rsidR="00814FDC">
        <w:rPr>
          <w:rFonts w:ascii="MS Gothic" w:eastAsia="MS Gothic" w:hAnsi="MS Gothic"/>
          <w:b/>
        </w:rPr>
        <w:fldChar w:fldCharType="end"/>
      </w:r>
      <w:bookmarkEnd w:id="2"/>
      <w:r w:rsidR="00814FDC">
        <w:rPr>
          <w:b/>
        </w:rPr>
        <w:tab/>
      </w:r>
      <w:r w:rsidR="00814FDC">
        <w:rPr>
          <w:b/>
        </w:rPr>
        <w:tab/>
        <w:t xml:space="preserve">Organ </w:t>
      </w:r>
      <w:r w:rsidR="00814FDC">
        <w:rPr>
          <w:b/>
        </w:rPr>
        <w:fldChar w:fldCharType="begin">
          <w:ffData>
            <w:name w:val="Kontrollkästchen3"/>
            <w:enabled/>
            <w:calcOnExit w:val="0"/>
            <w:checkBox>
              <w:sizeAuto/>
              <w:default w:val="0"/>
            </w:checkBox>
          </w:ffData>
        </w:fldChar>
      </w:r>
      <w:bookmarkStart w:id="3" w:name="Kontrollkästchen3"/>
      <w:r w:rsidR="00814FDC">
        <w:rPr>
          <w:b/>
        </w:rPr>
        <w:instrText xml:space="preserve"> FORMCHECKBOX </w:instrText>
      </w:r>
      <w:r w:rsidR="00F7710E">
        <w:rPr>
          <w:b/>
        </w:rPr>
      </w:r>
      <w:r w:rsidR="00F7710E">
        <w:rPr>
          <w:b/>
        </w:rPr>
        <w:fldChar w:fldCharType="separate"/>
      </w:r>
      <w:r w:rsidR="00814FDC">
        <w:rPr>
          <w:b/>
        </w:rPr>
        <w:fldChar w:fldCharType="end"/>
      </w:r>
      <w:bookmarkEnd w:id="3"/>
    </w:p>
    <w:p w:rsidR="004D2BBF" w:rsidRDefault="004D2BBF" w:rsidP="00E7314A">
      <w:pPr>
        <w:jc w:val="right"/>
        <w:rPr>
          <w:b/>
          <w:color w:val="C00000"/>
        </w:rPr>
      </w:pPr>
    </w:p>
    <w:tbl>
      <w:tblPr>
        <w:tblStyle w:val="EinfacheTabelle21"/>
        <w:tblW w:w="0" w:type="auto"/>
        <w:tblLook w:val="04A0" w:firstRow="1" w:lastRow="0" w:firstColumn="1" w:lastColumn="0" w:noHBand="0" w:noVBand="1"/>
      </w:tblPr>
      <w:tblGrid>
        <w:gridCol w:w="4824"/>
        <w:gridCol w:w="4804"/>
      </w:tblGrid>
      <w:tr w:rsidR="00242C88" w:rsidRPr="00242C88" w:rsidTr="005467F8">
        <w:trPr>
          <w:cnfStyle w:val="100000000000" w:firstRow="1" w:lastRow="0" w:firstColumn="0" w:lastColumn="0" w:oddVBand="0" w:evenVBand="0" w:oddHBand="0"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4889" w:type="dxa"/>
            <w:shd w:val="clear" w:color="auto" w:fill="FDE9D9" w:themeFill="accent6" w:themeFillTint="33"/>
          </w:tcPr>
          <w:p w:rsidR="007C49A6" w:rsidRPr="006A4F35" w:rsidRDefault="00782398" w:rsidP="00157813">
            <w:pPr>
              <w:rPr>
                <w:color w:val="990000"/>
              </w:rPr>
            </w:pPr>
            <w:r w:rsidRPr="006A4F35">
              <w:rPr>
                <w:color w:val="990000"/>
              </w:rPr>
              <w:t>Ziele –</w:t>
            </w:r>
            <w:r w:rsidR="007C49A6" w:rsidRPr="006A4F35">
              <w:rPr>
                <w:color w:val="990000"/>
              </w:rPr>
              <w:t xml:space="preserve"> Aufgabe</w:t>
            </w:r>
            <w:r w:rsidRPr="006A4F35">
              <w:rPr>
                <w:color w:val="990000"/>
              </w:rPr>
              <w:t xml:space="preserve"> -</w:t>
            </w:r>
          </w:p>
          <w:p w:rsidR="00DD2B2A" w:rsidRPr="009A0E5C" w:rsidRDefault="00DD2B2A" w:rsidP="00157813">
            <w:pPr>
              <w:rPr>
                <w:color w:val="984806" w:themeColor="accent6" w:themeShade="80"/>
              </w:rPr>
            </w:pPr>
            <w:r w:rsidRPr="006A4F35">
              <w:rPr>
                <w:color w:val="990000"/>
              </w:rPr>
              <w:t xml:space="preserve">Woran </w:t>
            </w:r>
            <w:r w:rsidR="007C49A6" w:rsidRPr="006A4F35">
              <w:rPr>
                <w:color w:val="990000"/>
              </w:rPr>
              <w:t>messen</w:t>
            </w:r>
            <w:r w:rsidR="0004376B" w:rsidRPr="006A4F35">
              <w:rPr>
                <w:color w:val="990000"/>
              </w:rPr>
              <w:t xml:space="preserve"> wir das Gelingen?</w:t>
            </w:r>
          </w:p>
        </w:tc>
        <w:tc>
          <w:tcPr>
            <w:tcW w:w="4889" w:type="dxa"/>
            <w:shd w:val="clear" w:color="auto" w:fill="FDE9D9" w:themeFill="accent6" w:themeFillTint="33"/>
          </w:tcPr>
          <w:p w:rsidR="00DD2B2A" w:rsidRPr="006A4F35" w:rsidRDefault="002104FE" w:rsidP="00DD2B2A">
            <w:pPr>
              <w:cnfStyle w:val="100000000000" w:firstRow="1" w:lastRow="0" w:firstColumn="0" w:lastColumn="0" w:oddVBand="0" w:evenVBand="0" w:oddHBand="0" w:evenHBand="0" w:firstRowFirstColumn="0" w:firstRowLastColumn="0" w:lastRowFirstColumn="0" w:lastRowLastColumn="0"/>
              <w:rPr>
                <w:color w:val="990000"/>
              </w:rPr>
            </w:pPr>
            <w:r w:rsidRPr="006A4F35">
              <w:rPr>
                <w:color w:val="990000"/>
              </w:rPr>
              <w:t>Entscheidungsbefugnisse &amp; Abstimmungsbedarf mit anderen Gremien</w:t>
            </w:r>
          </w:p>
          <w:p w:rsidR="00DD2B2A" w:rsidRPr="00242C88" w:rsidRDefault="00DD2B2A" w:rsidP="00157813">
            <w:pPr>
              <w:cnfStyle w:val="100000000000" w:firstRow="1" w:lastRow="0" w:firstColumn="0" w:lastColumn="0" w:oddVBand="0" w:evenVBand="0" w:oddHBand="0" w:evenHBand="0" w:firstRowFirstColumn="0" w:firstRowLastColumn="0" w:lastRowFirstColumn="0" w:lastRowLastColumn="0"/>
              <w:rPr>
                <w:b w:val="0"/>
                <w:color w:val="C00000"/>
              </w:rPr>
            </w:pPr>
          </w:p>
        </w:tc>
      </w:tr>
      <w:tr w:rsidR="00DD2B2A" w:rsidRPr="00D627CB" w:rsidTr="008F2AFD">
        <w:trPr>
          <w:cnfStyle w:val="000000100000" w:firstRow="0" w:lastRow="0" w:firstColumn="0" w:lastColumn="0" w:oddVBand="0" w:evenVBand="0" w:oddHBand="1" w:evenHBand="0" w:firstRowFirstColumn="0" w:firstRowLastColumn="0" w:lastRowFirstColumn="0" w:lastRowLastColumn="0"/>
          <w:trHeight w:val="1935"/>
        </w:trPr>
        <w:tc>
          <w:tcPr>
            <w:cnfStyle w:val="001000000000" w:firstRow="0" w:lastRow="0" w:firstColumn="1" w:lastColumn="0" w:oddVBand="0" w:evenVBand="0" w:oddHBand="0" w:evenHBand="0" w:firstRowFirstColumn="0" w:firstRowLastColumn="0" w:lastRowFirstColumn="0" w:lastRowLastColumn="0"/>
            <w:tcW w:w="4889" w:type="dxa"/>
          </w:tcPr>
          <w:p w:rsidR="00DD2B2A" w:rsidRPr="006F175A" w:rsidRDefault="00DD2B2A" w:rsidP="00157813">
            <w:pPr>
              <w:rPr>
                <w:b w:val="0"/>
                <w:i/>
                <w:color w:val="990000"/>
              </w:rPr>
            </w:pPr>
            <w:r w:rsidRPr="006F175A">
              <w:rPr>
                <w:b w:val="0"/>
                <w:i/>
                <w:color w:val="990000"/>
              </w:rPr>
              <w:t>Aufgabe 1</w:t>
            </w:r>
          </w:p>
          <w:p w:rsidR="002B779A" w:rsidRDefault="002B779A" w:rsidP="002B779A">
            <w:pPr>
              <w:jc w:val="both"/>
            </w:pPr>
            <w:r>
              <w:rPr>
                <w:b w:val="0"/>
              </w:rPr>
              <w:t xml:space="preserve">Die Arbeit mit dem Qualitätsentwicklungsverfahren „Wege zur Qualität“ soll der Impulsierung der Arbeit in den Gremien und Delegationen der Schule dienen und – wo nötig - zu einer bewussten, sinnvollen Neugestaltung von sozialen Prozessen innerhalb der Schulgemeinschaft führen. </w:t>
            </w:r>
          </w:p>
          <w:p w:rsidR="002B779A" w:rsidRDefault="002B779A" w:rsidP="002B779A">
            <w:pPr>
              <w:jc w:val="both"/>
              <w:rPr>
                <w:color w:val="000000" w:themeColor="text1"/>
              </w:rPr>
            </w:pPr>
            <w:r>
              <w:rPr>
                <w:b w:val="0"/>
              </w:rPr>
              <w:t xml:space="preserve">Die Mitarbeiter der Impulsgruppe übernehmen die Aufgabe, das kontinuierliche Einführen des Verfahrens an der Schule zu begleiten und zu koordinieren. Sie erarbeiten sich dafür zunächst selbst die Grundlagen von „Wege zur Qualität“ (WzQ). </w:t>
            </w:r>
            <w:r>
              <w:rPr>
                <w:b w:val="0"/>
                <w:color w:val="000000" w:themeColor="text1"/>
              </w:rPr>
              <w:t xml:space="preserve">Sie nutzen das Arbeitshandbuch für freie Schulen der Stiftung „Wege zur Qualität“ und besuchen nach und nach die Verfahrensschulungen der Stiftung. </w:t>
            </w:r>
          </w:p>
          <w:p w:rsidR="00CC036B" w:rsidRPr="00D627CB" w:rsidRDefault="00CC036B" w:rsidP="002B779A">
            <w:pPr>
              <w:rPr>
                <w:b w:val="0"/>
                <w:color w:val="4A442A" w:themeColor="background2" w:themeShade="40"/>
              </w:rPr>
            </w:pPr>
          </w:p>
          <w:p w:rsidR="00CC036B" w:rsidRPr="00D627CB" w:rsidRDefault="00CC036B" w:rsidP="00157813">
            <w:pPr>
              <w:rPr>
                <w:b w:val="0"/>
                <w:i/>
                <w:color w:val="C00000"/>
              </w:rPr>
            </w:pPr>
          </w:p>
        </w:tc>
        <w:tc>
          <w:tcPr>
            <w:tcW w:w="4889" w:type="dxa"/>
          </w:tcPr>
          <w:p w:rsidR="002B779A" w:rsidRPr="002B779A" w:rsidRDefault="002B779A" w:rsidP="002B779A">
            <w:pPr>
              <w:jc w:val="both"/>
              <w:cnfStyle w:val="000000100000" w:firstRow="0" w:lastRow="0" w:firstColumn="0" w:lastColumn="0" w:oddVBand="0" w:evenVBand="0" w:oddHBand="1" w:evenHBand="0" w:firstRowFirstColumn="0" w:firstRowLastColumn="0" w:lastRowFirstColumn="0" w:lastRowLastColumn="0"/>
            </w:pPr>
            <w:r w:rsidRPr="002B779A">
              <w:rPr>
                <w:color w:val="000000" w:themeColor="text1"/>
              </w:rPr>
              <w:t xml:space="preserve">Die Impulsgruppe stimmt die eigenen sowie die </w:t>
            </w:r>
            <w:r w:rsidRPr="002B779A">
              <w:t>Fortbildungen für Mitglieder von verschiedenen Gremien und Delegationen mit dem Personalkreis der Schule sowie der MK ab.</w:t>
            </w:r>
          </w:p>
          <w:p w:rsidR="00051BB5" w:rsidRPr="002B779A" w:rsidRDefault="00051BB5" w:rsidP="00051BB5">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p>
          <w:p w:rsidR="003437D4" w:rsidRPr="002B779A" w:rsidRDefault="003437D4" w:rsidP="00157813">
            <w:pPr>
              <w:cnfStyle w:val="000000100000" w:firstRow="0" w:lastRow="0" w:firstColumn="0" w:lastColumn="0" w:oddVBand="0" w:evenVBand="0" w:oddHBand="1" w:evenHBand="0" w:firstRowFirstColumn="0" w:firstRowLastColumn="0" w:lastRowFirstColumn="0" w:lastRowLastColumn="0"/>
              <w:rPr>
                <w:i/>
                <w:color w:val="C00000"/>
              </w:rPr>
            </w:pPr>
          </w:p>
        </w:tc>
      </w:tr>
      <w:tr w:rsidR="00DD2B2A" w:rsidRPr="00D627CB" w:rsidTr="008F2AFD">
        <w:trPr>
          <w:trHeight w:val="1836"/>
        </w:trPr>
        <w:tc>
          <w:tcPr>
            <w:cnfStyle w:val="001000000000" w:firstRow="0" w:lastRow="0" w:firstColumn="1" w:lastColumn="0" w:oddVBand="0" w:evenVBand="0" w:oddHBand="0" w:evenHBand="0" w:firstRowFirstColumn="0" w:firstRowLastColumn="0" w:lastRowFirstColumn="0" w:lastRowLastColumn="0"/>
            <w:tcW w:w="4889" w:type="dxa"/>
          </w:tcPr>
          <w:p w:rsidR="00DD2B2A" w:rsidRPr="006F175A" w:rsidRDefault="00DD2B2A" w:rsidP="00157813">
            <w:pPr>
              <w:rPr>
                <w:b w:val="0"/>
                <w:i/>
                <w:color w:val="990000"/>
              </w:rPr>
            </w:pPr>
            <w:r w:rsidRPr="006F175A">
              <w:rPr>
                <w:b w:val="0"/>
                <w:i/>
                <w:color w:val="990000"/>
              </w:rPr>
              <w:t>Aufgabe 2</w:t>
            </w:r>
          </w:p>
          <w:p w:rsidR="00051BB5" w:rsidRPr="00D627CB" w:rsidRDefault="00DC31BE" w:rsidP="00051BB5">
            <w:pPr>
              <w:rPr>
                <w:b w:val="0"/>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b w:val="0"/>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242C88">
              <w:rPr>
                <w:b w:val="0"/>
                <w:noProof/>
                <w:color w:val="4A442A" w:themeColor="background2" w:themeShade="40"/>
              </w:rPr>
              <w:t> </w:t>
            </w:r>
            <w:r w:rsidR="00242C88">
              <w:rPr>
                <w:b w:val="0"/>
                <w:noProof/>
                <w:color w:val="4A442A" w:themeColor="background2" w:themeShade="40"/>
              </w:rPr>
              <w:t> </w:t>
            </w:r>
            <w:r w:rsidR="00242C88">
              <w:rPr>
                <w:b w:val="0"/>
                <w:noProof/>
                <w:color w:val="4A442A" w:themeColor="background2" w:themeShade="40"/>
              </w:rPr>
              <w:t> </w:t>
            </w:r>
            <w:r w:rsidR="00242C88">
              <w:rPr>
                <w:b w:val="0"/>
                <w:noProof/>
                <w:color w:val="4A442A" w:themeColor="background2" w:themeShade="40"/>
              </w:rPr>
              <w:t> </w:t>
            </w:r>
            <w:r w:rsidR="00242C88">
              <w:rPr>
                <w:b w:val="0"/>
                <w:noProof/>
                <w:color w:val="4A442A" w:themeColor="background2" w:themeShade="40"/>
              </w:rPr>
              <w:t> </w:t>
            </w:r>
            <w:r w:rsidRPr="00D627CB">
              <w:rPr>
                <w:color w:val="4A442A" w:themeColor="background2" w:themeShade="40"/>
              </w:rPr>
              <w:fldChar w:fldCharType="end"/>
            </w:r>
          </w:p>
          <w:p w:rsidR="002B779A" w:rsidRDefault="002B779A" w:rsidP="002B779A">
            <w:pPr>
              <w:jc w:val="both"/>
            </w:pPr>
            <w:r>
              <w:rPr>
                <w:b w:val="0"/>
              </w:rPr>
              <w:t>Die Mitarbeiter der Impulsgruppe tragen die Erkenntnisse aus der Verfahrensschulung soweit als möglich in die Gremien und Delegationen der Schule. Dabei werden z.B. alle Delegationen auf ihre Stimmigkeit im Sinne der „Dynamischen Delegation“ angeschaut und ggfs. neu gestaltet. Zur Unterstützung bei dieser Aufgabe organisiert die Impulsgruppe nach Bedarf und zu konkreten Einzelthemen an der Schule und für die Schulgemeinschaft „Gremien- bzw. Delegationstreffen“ mit „Wege zur Qualität“.</w:t>
            </w:r>
          </w:p>
          <w:p w:rsidR="003437D4" w:rsidRPr="00D627CB" w:rsidRDefault="003437D4" w:rsidP="00E076C5">
            <w:pPr>
              <w:rPr>
                <w:b w:val="0"/>
                <w:i/>
                <w:color w:val="4A442A" w:themeColor="background2" w:themeShade="40"/>
              </w:rPr>
            </w:pPr>
          </w:p>
        </w:tc>
        <w:tc>
          <w:tcPr>
            <w:tcW w:w="4889" w:type="dxa"/>
          </w:tcPr>
          <w:p w:rsidR="00DD2B2A" w:rsidRPr="002B779A" w:rsidRDefault="00063589" w:rsidP="00157813">
            <w:pPr>
              <w:cnfStyle w:val="000000000000" w:firstRow="0" w:lastRow="0" w:firstColumn="0" w:lastColumn="0" w:oddVBand="0" w:evenVBand="0" w:oddHBand="0" w:evenHBand="0" w:firstRowFirstColumn="0" w:firstRowLastColumn="0" w:lastRowFirstColumn="0" w:lastRowLastColumn="0"/>
              <w:rPr>
                <w:i/>
                <w:color w:val="990000"/>
              </w:rPr>
            </w:pPr>
            <w:r w:rsidRPr="002B779A">
              <w:rPr>
                <w:i/>
                <w:color w:val="990000"/>
              </w:rPr>
              <w:t>Kompetenz in diesem Zusammenhang</w:t>
            </w:r>
          </w:p>
          <w:p w:rsidR="00051BB5" w:rsidRPr="002B779A" w:rsidRDefault="00DC31BE" w:rsidP="00051BB5">
            <w:pPr>
              <w:cnfStyle w:val="000000000000" w:firstRow="0" w:lastRow="0" w:firstColumn="0" w:lastColumn="0" w:oddVBand="0" w:evenVBand="0" w:oddHBand="0" w:evenHBand="0" w:firstRowFirstColumn="0" w:firstRowLastColumn="0" w:lastRowFirstColumn="0" w:lastRowLastColumn="0"/>
              <w:rPr>
                <w:color w:val="4A442A" w:themeColor="background2" w:themeShade="40"/>
              </w:rPr>
            </w:pPr>
            <w:r w:rsidRPr="002B779A">
              <w:rPr>
                <w:color w:val="4A442A" w:themeColor="background2" w:themeShade="40"/>
              </w:rPr>
              <w:fldChar w:fldCharType="begin">
                <w:ffData>
                  <w:name w:val="Text2"/>
                  <w:enabled/>
                  <w:calcOnExit w:val="0"/>
                  <w:textInput/>
                </w:ffData>
              </w:fldChar>
            </w:r>
            <w:r w:rsidRPr="002B779A">
              <w:rPr>
                <w:color w:val="4A442A" w:themeColor="background2" w:themeShade="40"/>
              </w:rPr>
              <w:instrText xml:space="preserve"> FORMTEXT </w:instrText>
            </w:r>
            <w:r w:rsidRPr="002B779A">
              <w:rPr>
                <w:color w:val="4A442A" w:themeColor="background2" w:themeShade="40"/>
              </w:rPr>
            </w:r>
            <w:r w:rsidRPr="002B779A">
              <w:rPr>
                <w:color w:val="4A442A" w:themeColor="background2" w:themeShade="40"/>
              </w:rPr>
              <w:fldChar w:fldCharType="separate"/>
            </w:r>
            <w:r w:rsidR="00242C88" w:rsidRPr="002B779A">
              <w:rPr>
                <w:noProof/>
                <w:color w:val="4A442A" w:themeColor="background2" w:themeShade="40"/>
              </w:rPr>
              <w:t> </w:t>
            </w:r>
            <w:r w:rsidR="00242C88" w:rsidRPr="002B779A">
              <w:rPr>
                <w:noProof/>
                <w:color w:val="4A442A" w:themeColor="background2" w:themeShade="40"/>
              </w:rPr>
              <w:t> </w:t>
            </w:r>
            <w:r w:rsidR="00242C88" w:rsidRPr="002B779A">
              <w:rPr>
                <w:noProof/>
                <w:color w:val="4A442A" w:themeColor="background2" w:themeShade="40"/>
              </w:rPr>
              <w:t> </w:t>
            </w:r>
            <w:r w:rsidR="00242C88" w:rsidRPr="002B779A">
              <w:rPr>
                <w:noProof/>
                <w:color w:val="4A442A" w:themeColor="background2" w:themeShade="40"/>
              </w:rPr>
              <w:t> </w:t>
            </w:r>
            <w:r w:rsidR="00242C88" w:rsidRPr="002B779A">
              <w:rPr>
                <w:noProof/>
                <w:color w:val="4A442A" w:themeColor="background2" w:themeShade="40"/>
              </w:rPr>
              <w:t> </w:t>
            </w:r>
            <w:r w:rsidRPr="002B779A">
              <w:rPr>
                <w:color w:val="4A442A" w:themeColor="background2" w:themeShade="40"/>
              </w:rPr>
              <w:fldChar w:fldCharType="end"/>
            </w:r>
          </w:p>
          <w:p w:rsidR="00D952F3" w:rsidRDefault="002B779A" w:rsidP="002B779A">
            <w:pPr>
              <w:jc w:val="both"/>
              <w:cnfStyle w:val="000000000000" w:firstRow="0" w:lastRow="0" w:firstColumn="0" w:lastColumn="0" w:oddVBand="0" w:evenVBand="0" w:oddHBand="0" w:evenHBand="0" w:firstRowFirstColumn="0" w:firstRowLastColumn="0" w:lastRowFirstColumn="0" w:lastRowLastColumn="0"/>
            </w:pPr>
            <w:r w:rsidRPr="002B779A">
              <w:rPr>
                <w:color w:val="000000" w:themeColor="text1"/>
              </w:rPr>
              <w:t xml:space="preserve">Die Impulsgruppe erhält die Entscheidungsbefugnis für </w:t>
            </w:r>
            <w:r w:rsidRPr="002B779A">
              <w:t xml:space="preserve">alle Schritte, die die Einführung des Verfahrens innerhalb der FWS HD voranbringen. Die Entscheidungen müssen mit dem Leitbild vereinbar sein. </w:t>
            </w:r>
          </w:p>
          <w:p w:rsidR="002B779A" w:rsidRPr="002B779A" w:rsidRDefault="002B779A" w:rsidP="002B779A">
            <w:pPr>
              <w:jc w:val="both"/>
              <w:cnfStyle w:val="000000000000" w:firstRow="0" w:lastRow="0" w:firstColumn="0" w:lastColumn="0" w:oddVBand="0" w:evenVBand="0" w:oddHBand="0" w:evenHBand="0" w:firstRowFirstColumn="0" w:firstRowLastColumn="0" w:lastRowFirstColumn="0" w:lastRowLastColumn="0"/>
            </w:pPr>
            <w:r w:rsidRPr="002B779A">
              <w:t>Die Impulsgruppe gibt nach jeder Sitzung in der Mitarbeiterkonferenz (MK), im Vorstand und im Schulträgerorgan (STO) einen kurzen Bericht.</w:t>
            </w:r>
          </w:p>
          <w:p w:rsidR="002B779A" w:rsidRPr="002B779A" w:rsidRDefault="002B779A" w:rsidP="002B779A">
            <w:pPr>
              <w:jc w:val="both"/>
              <w:cnfStyle w:val="000000000000" w:firstRow="0" w:lastRow="0" w:firstColumn="0" w:lastColumn="0" w:oddVBand="0" w:evenVBand="0" w:oddHBand="0" w:evenHBand="0" w:firstRowFirstColumn="0" w:firstRowLastColumn="0" w:lastRowFirstColumn="0" w:lastRowLastColumn="0"/>
            </w:pPr>
          </w:p>
          <w:p w:rsidR="003437D4" w:rsidRPr="002B779A" w:rsidRDefault="003437D4" w:rsidP="00157813">
            <w:pPr>
              <w:cnfStyle w:val="000000000000" w:firstRow="0" w:lastRow="0" w:firstColumn="0" w:lastColumn="0" w:oddVBand="0" w:evenVBand="0" w:oddHBand="0" w:evenHBand="0" w:firstRowFirstColumn="0" w:firstRowLastColumn="0" w:lastRowFirstColumn="0" w:lastRowLastColumn="0"/>
              <w:rPr>
                <w:i/>
                <w:color w:val="4A442A" w:themeColor="background2" w:themeShade="40"/>
              </w:rPr>
            </w:pPr>
          </w:p>
        </w:tc>
      </w:tr>
      <w:tr w:rsidR="00DD2B2A" w:rsidRPr="00D627CB" w:rsidTr="008F2AFD">
        <w:trPr>
          <w:cnfStyle w:val="000000100000" w:firstRow="0" w:lastRow="0" w:firstColumn="0" w:lastColumn="0" w:oddVBand="0" w:evenVBand="0" w:oddHBand="1" w:evenHBand="0" w:firstRowFirstColumn="0" w:firstRowLastColumn="0" w:lastRowFirstColumn="0" w:lastRowLastColumn="0"/>
          <w:trHeight w:val="2116"/>
        </w:trPr>
        <w:tc>
          <w:tcPr>
            <w:cnfStyle w:val="001000000000" w:firstRow="0" w:lastRow="0" w:firstColumn="1" w:lastColumn="0" w:oddVBand="0" w:evenVBand="0" w:oddHBand="0" w:evenHBand="0" w:firstRowFirstColumn="0" w:firstRowLastColumn="0" w:lastRowFirstColumn="0" w:lastRowLastColumn="0"/>
            <w:tcW w:w="4889" w:type="dxa"/>
          </w:tcPr>
          <w:p w:rsidR="00DD2B2A" w:rsidRPr="006F175A" w:rsidRDefault="00DD2B2A" w:rsidP="00157813">
            <w:pPr>
              <w:rPr>
                <w:b w:val="0"/>
                <w:i/>
                <w:color w:val="990000"/>
              </w:rPr>
            </w:pPr>
            <w:r w:rsidRPr="006F175A">
              <w:rPr>
                <w:b w:val="0"/>
                <w:i/>
                <w:color w:val="990000"/>
              </w:rPr>
              <w:t>Aufgabe 3</w:t>
            </w:r>
          </w:p>
          <w:p w:rsidR="00051BB5" w:rsidRPr="00D627CB" w:rsidRDefault="00DC31BE" w:rsidP="00051BB5">
            <w:pPr>
              <w:rPr>
                <w:b w:val="0"/>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b w:val="0"/>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242C88">
              <w:rPr>
                <w:b w:val="0"/>
                <w:noProof/>
                <w:color w:val="4A442A" w:themeColor="background2" w:themeShade="40"/>
              </w:rPr>
              <w:t> </w:t>
            </w:r>
            <w:r w:rsidR="00242C88">
              <w:rPr>
                <w:b w:val="0"/>
                <w:noProof/>
                <w:color w:val="4A442A" w:themeColor="background2" w:themeShade="40"/>
              </w:rPr>
              <w:t> </w:t>
            </w:r>
            <w:r w:rsidR="00242C88">
              <w:rPr>
                <w:b w:val="0"/>
                <w:noProof/>
                <w:color w:val="4A442A" w:themeColor="background2" w:themeShade="40"/>
              </w:rPr>
              <w:t> </w:t>
            </w:r>
            <w:r w:rsidR="00242C88">
              <w:rPr>
                <w:b w:val="0"/>
                <w:noProof/>
                <w:color w:val="4A442A" w:themeColor="background2" w:themeShade="40"/>
              </w:rPr>
              <w:t> </w:t>
            </w:r>
            <w:r w:rsidR="00242C88">
              <w:rPr>
                <w:b w:val="0"/>
                <w:noProof/>
                <w:color w:val="4A442A" w:themeColor="background2" w:themeShade="40"/>
              </w:rPr>
              <w:t> </w:t>
            </w:r>
            <w:r w:rsidRPr="00D627CB">
              <w:rPr>
                <w:color w:val="4A442A" w:themeColor="background2" w:themeShade="40"/>
              </w:rPr>
              <w:fldChar w:fldCharType="end"/>
            </w:r>
          </w:p>
          <w:p w:rsidR="002B779A" w:rsidRDefault="002B779A" w:rsidP="002B779A">
            <w:pPr>
              <w:jc w:val="both"/>
            </w:pPr>
            <w:r>
              <w:rPr>
                <w:b w:val="0"/>
              </w:rPr>
              <w:t>Mit Hilfe des Verfahrens soll die Arbeit der Gremien und Delegationen der Schule so weiterentwickelt werden, dass eine regelmäßige Auditierung erfolgen kann. Als Ziel für eine erste Auditierung wi</w:t>
            </w:r>
            <w:r w:rsidR="00A64509">
              <w:rPr>
                <w:b w:val="0"/>
              </w:rPr>
              <w:t xml:space="preserve">rd der Herbst </w:t>
            </w:r>
            <w:r>
              <w:rPr>
                <w:b w:val="0"/>
              </w:rPr>
              <w:t>2018 anvisiert.</w:t>
            </w:r>
            <w:r w:rsidR="00752AB4">
              <w:rPr>
                <w:b w:val="0"/>
              </w:rPr>
              <w:t xml:space="preserve"> Die Impulsgruppe bereitet die jeweiligen Auditierungen vor und begleitet sie.</w:t>
            </w:r>
          </w:p>
          <w:p w:rsidR="00E076C5" w:rsidRPr="00D627CB" w:rsidRDefault="00E076C5" w:rsidP="00157813">
            <w:pPr>
              <w:rPr>
                <w:b w:val="0"/>
                <w:i/>
                <w:color w:val="4A442A" w:themeColor="background2" w:themeShade="40"/>
              </w:rPr>
            </w:pPr>
          </w:p>
        </w:tc>
        <w:tc>
          <w:tcPr>
            <w:tcW w:w="4889" w:type="dxa"/>
          </w:tcPr>
          <w:p w:rsidR="00DD2B2A" w:rsidRPr="006F175A" w:rsidRDefault="00063589" w:rsidP="00157813">
            <w:pPr>
              <w:cnfStyle w:val="000000100000" w:firstRow="0" w:lastRow="0" w:firstColumn="0" w:lastColumn="0" w:oddVBand="0" w:evenVBand="0" w:oddHBand="1" w:evenHBand="0" w:firstRowFirstColumn="0" w:firstRowLastColumn="0" w:lastRowFirstColumn="0" w:lastRowLastColumn="0"/>
              <w:rPr>
                <w:i/>
                <w:color w:val="990000"/>
              </w:rPr>
            </w:pPr>
            <w:r w:rsidRPr="006F175A">
              <w:rPr>
                <w:i/>
                <w:color w:val="990000"/>
              </w:rPr>
              <w:lastRenderedPageBreak/>
              <w:t>Kompetenz in diesem Zusammenhang</w:t>
            </w:r>
          </w:p>
          <w:p w:rsidR="00051BB5" w:rsidRPr="00D627CB" w:rsidRDefault="00DC31BE" w:rsidP="00051BB5">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627CB">
              <w:rPr>
                <w:color w:val="4A442A" w:themeColor="background2" w:themeShade="40"/>
              </w:rPr>
              <w:fldChar w:fldCharType="end"/>
            </w:r>
          </w:p>
          <w:p w:rsidR="003437D4" w:rsidRPr="00D627CB" w:rsidRDefault="003437D4" w:rsidP="00157813">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p>
        </w:tc>
      </w:tr>
    </w:tbl>
    <w:p w:rsidR="00DD2B2A" w:rsidRDefault="00DD2B2A" w:rsidP="00157813">
      <w:pPr>
        <w:rPr>
          <w:b/>
          <w:color w:val="C00000"/>
        </w:rPr>
      </w:pPr>
    </w:p>
    <w:p w:rsidR="00B95CEF" w:rsidRPr="006A4F35" w:rsidRDefault="00B95CEF" w:rsidP="004154C5">
      <w:pPr>
        <w:rPr>
          <w:b/>
          <w:color w:val="990000"/>
        </w:rPr>
      </w:pPr>
      <w:r w:rsidRPr="006A4F35">
        <w:rPr>
          <w:b/>
          <w:color w:val="990000"/>
        </w:rPr>
        <w:t>Zusammenarbeit</w:t>
      </w:r>
      <w:r w:rsidR="00FD05C0" w:rsidRPr="006A4F35">
        <w:rPr>
          <w:b/>
          <w:color w:val="990000"/>
        </w:rPr>
        <w:t>:</w:t>
      </w:r>
    </w:p>
    <w:p w:rsidR="000962E6" w:rsidRDefault="00FD05C0" w:rsidP="000962E6">
      <w:r w:rsidRPr="003437D4">
        <w:t>Die Delegat</w:t>
      </w:r>
      <w:r w:rsidR="009124BF">
        <w:t>ionsmitglieder treten</w:t>
      </w:r>
      <w:r w:rsidRPr="003437D4">
        <w:t xml:space="preserve"> aktiv in Kontakt zu den für die jeweiligen Themen </w:t>
      </w:r>
      <w:r w:rsidR="009124BF">
        <w:t>relevanten Gremien und Personen</w:t>
      </w:r>
      <w:r w:rsidR="002104FE" w:rsidRPr="003437D4">
        <w:t>. Sofern oben nicht aufgeführt: In besonderem Maße ist ein</w:t>
      </w:r>
      <w:r w:rsidR="00E076C5">
        <w:t>e Abs</w:t>
      </w:r>
      <w:r w:rsidR="00406978">
        <w:t xml:space="preserve">timmung </w:t>
      </w:r>
      <w:r w:rsidR="00E076C5">
        <w:t xml:space="preserve"> mit</w:t>
      </w:r>
      <w:r w:rsidR="00406978">
        <w:t xml:space="preserve"> </w:t>
      </w:r>
      <w:r w:rsidR="000962E6">
        <w:t xml:space="preserve"> </w:t>
      </w:r>
      <w:r w:rsidR="00406978">
        <w:t>der Schulführung erforderlich</w:t>
      </w:r>
      <w:r w:rsidR="0037153A">
        <w:t xml:space="preserve">. </w:t>
      </w:r>
      <w:r w:rsidR="0021308D">
        <w:t>Vor Entscheidungen findet eine Beratung im delegierenden Organ statt.</w:t>
      </w:r>
    </w:p>
    <w:p w:rsidR="000962E6" w:rsidRDefault="000962E6" w:rsidP="000962E6"/>
    <w:p w:rsidR="00063533" w:rsidRDefault="00CE4420" w:rsidP="000962E6">
      <w:pPr>
        <w:rPr>
          <w:b/>
          <w:color w:val="990000"/>
        </w:rPr>
      </w:pPr>
      <w:r w:rsidRPr="006A4F35">
        <w:rPr>
          <w:b/>
          <w:color w:val="990000"/>
        </w:rPr>
        <w:t>Budget &amp; angerechnetes Stundendeputat</w:t>
      </w:r>
    </w:p>
    <w:p w:rsidR="00EA49C2" w:rsidRPr="00EA49C2" w:rsidRDefault="00EA49C2" w:rsidP="000962E6">
      <w:r w:rsidRPr="00EA49C2">
        <w:t>Keine Deputatsstunden</w:t>
      </w:r>
    </w:p>
    <w:p w:rsidR="00EA49C2" w:rsidRPr="00EA49C2" w:rsidRDefault="00EA49C2" w:rsidP="000962E6">
      <w:r w:rsidRPr="00EA49C2">
        <w:t>Budget entsprechend der Jahresplanung und Abstimmung mit der Finanzverwaltung</w:t>
      </w:r>
    </w:p>
    <w:p w:rsidR="0046618E" w:rsidRPr="00D627CB" w:rsidRDefault="00DC31BE" w:rsidP="00D627CB">
      <w:pPr>
        <w:spacing w:after="0"/>
      </w:pPr>
      <w:r w:rsidRPr="00D627CB">
        <w:fldChar w:fldCharType="begin">
          <w:ffData>
            <w:name w:val="Text2"/>
            <w:enabled/>
            <w:calcOnExit w:val="0"/>
            <w:textInput/>
          </w:ffData>
        </w:fldChar>
      </w:r>
      <w:r w:rsidRPr="00D627CB">
        <w:instrText xml:space="preserve"> FORMTEXT </w:instrText>
      </w:r>
      <w:r w:rsidRPr="00D627CB">
        <w:fldChar w:fldCharType="separate"/>
      </w:r>
      <w:r w:rsidR="00242C88">
        <w:rPr>
          <w:noProof/>
        </w:rPr>
        <w:t> </w:t>
      </w:r>
      <w:r w:rsidR="00242C88">
        <w:rPr>
          <w:noProof/>
        </w:rPr>
        <w:t> </w:t>
      </w:r>
      <w:r w:rsidR="00242C88">
        <w:rPr>
          <w:noProof/>
        </w:rPr>
        <w:t> </w:t>
      </w:r>
      <w:r w:rsidR="00242C88">
        <w:rPr>
          <w:noProof/>
        </w:rPr>
        <w:t> </w:t>
      </w:r>
      <w:r w:rsidR="00242C88">
        <w:rPr>
          <w:noProof/>
        </w:rPr>
        <w:t> </w:t>
      </w:r>
      <w:r w:rsidRPr="00D627CB">
        <w:fldChar w:fldCharType="end"/>
      </w:r>
    </w:p>
    <w:p w:rsidR="00D627CB" w:rsidRDefault="00D627CB" w:rsidP="00D627CB">
      <w:pPr>
        <w:spacing w:after="0"/>
      </w:pPr>
      <w:r>
        <w:br w:type="page"/>
      </w:r>
    </w:p>
    <w:tbl>
      <w:tblPr>
        <w:tblStyle w:val="Gitternetztabelle1hellAkzent61"/>
        <w:tblW w:w="9606" w:type="dxa"/>
        <w:tblLook w:val="04A0" w:firstRow="1" w:lastRow="0" w:firstColumn="1" w:lastColumn="0" w:noHBand="0" w:noVBand="1"/>
      </w:tblPr>
      <w:tblGrid>
        <w:gridCol w:w="3369"/>
        <w:gridCol w:w="6237"/>
      </w:tblGrid>
      <w:tr w:rsidR="00AB5511" w:rsidTr="00A521F4">
        <w:trPr>
          <w:cnfStyle w:val="100000000000" w:firstRow="1" w:lastRow="0" w:firstColumn="0" w:lastColumn="0" w:oddVBand="0" w:evenVBand="0" w:oddHBand="0" w:evenHBand="0" w:firstRowFirstColumn="0" w:firstRowLastColumn="0" w:lastRowFirstColumn="0" w:lastRowLastColumn="0"/>
          <w:trHeight w:val="467"/>
          <w:tblHeader/>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tcPr>
          <w:p w:rsidR="00AB5511" w:rsidRPr="00242C88" w:rsidRDefault="00D627CB" w:rsidP="001708C2">
            <w:pPr>
              <w:rPr>
                <w:color w:val="C00000"/>
              </w:rPr>
            </w:pPr>
            <w:r w:rsidRPr="006A4F35">
              <w:rPr>
                <w:color w:val="990000"/>
              </w:rPr>
              <w:lastRenderedPageBreak/>
              <w:t>D</w:t>
            </w:r>
            <w:r w:rsidR="00D17821" w:rsidRPr="006A4F35">
              <w:rPr>
                <w:color w:val="990000"/>
              </w:rPr>
              <w:t>elegationszusammensetzung</w:t>
            </w:r>
          </w:p>
        </w:tc>
        <w:tc>
          <w:tcPr>
            <w:tcW w:w="6237" w:type="dxa"/>
            <w:shd w:val="clear" w:color="auto" w:fill="FDE9D9" w:themeFill="accent6" w:themeFillTint="33"/>
          </w:tcPr>
          <w:p w:rsidR="00AB5511" w:rsidRPr="00242C88" w:rsidRDefault="00AB5511" w:rsidP="00A80B92">
            <w:pPr>
              <w:cnfStyle w:val="100000000000" w:firstRow="1" w:lastRow="0" w:firstColumn="0" w:lastColumn="0" w:oddVBand="0" w:evenVBand="0" w:oddHBand="0" w:evenHBand="0" w:firstRowFirstColumn="0" w:firstRowLastColumn="0" w:lastRowFirstColumn="0" w:lastRowLastColumn="0"/>
              <w:rPr>
                <w:color w:val="C00000"/>
              </w:rPr>
            </w:pPr>
          </w:p>
        </w:tc>
      </w:tr>
      <w:tr w:rsidR="00D17821" w:rsidTr="00A521F4">
        <w:trPr>
          <w:trHeight w:val="383"/>
        </w:trPr>
        <w:tc>
          <w:tcPr>
            <w:cnfStyle w:val="001000000000" w:firstRow="0" w:lastRow="0" w:firstColumn="1" w:lastColumn="0" w:oddVBand="0" w:evenVBand="0" w:oddHBand="0" w:evenHBand="0" w:firstRowFirstColumn="0" w:firstRowLastColumn="0" w:lastRowFirstColumn="0" w:lastRowLastColumn="0"/>
            <w:tcW w:w="3369" w:type="dxa"/>
          </w:tcPr>
          <w:p w:rsidR="00D17821" w:rsidRPr="006A4F35" w:rsidRDefault="008B4B94" w:rsidP="00FC61EC">
            <w:pPr>
              <w:rPr>
                <w:b w:val="0"/>
                <w:color w:val="990000"/>
              </w:rPr>
            </w:pPr>
            <w:r w:rsidRPr="006A4F35">
              <w:rPr>
                <w:b w:val="0"/>
                <w:color w:val="990000"/>
              </w:rPr>
              <w:t xml:space="preserve">Beauftragung erfolgt durch </w:t>
            </w:r>
          </w:p>
        </w:tc>
        <w:tc>
          <w:tcPr>
            <w:tcW w:w="6237" w:type="dxa"/>
          </w:tcPr>
          <w:p w:rsidR="00D17821" w:rsidRPr="00D952F3" w:rsidRDefault="0043673B" w:rsidP="009D1CFF">
            <w:pPr>
              <w:jc w:val="both"/>
              <w:cnfStyle w:val="000000000000" w:firstRow="0" w:lastRow="0" w:firstColumn="0" w:lastColumn="0" w:oddVBand="0" w:evenVBand="0" w:oddHBand="0" w:evenHBand="0" w:firstRowFirstColumn="0" w:firstRowLastColumn="0" w:lastRowFirstColumn="0" w:lastRowLastColumn="0"/>
            </w:pPr>
            <w:r w:rsidRPr="00D952F3">
              <w:rPr>
                <w:color w:val="4A442A" w:themeColor="background2" w:themeShade="40"/>
              </w:rPr>
              <w:t>Mitarbeiterkonferenz</w:t>
            </w:r>
            <w:r w:rsidR="00BB1733" w:rsidRPr="00D952F3">
              <w:rPr>
                <w:color w:val="4A442A" w:themeColor="background2" w:themeShade="40"/>
              </w:rPr>
              <w:t xml:space="preserve"> &amp; Bestätigung in STO</w:t>
            </w:r>
          </w:p>
        </w:tc>
      </w:tr>
      <w:tr w:rsidR="00657454" w:rsidTr="00A521F4">
        <w:trPr>
          <w:trHeight w:val="1348"/>
        </w:trPr>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Angestrebte Zusammensetzung:</w:t>
            </w:r>
            <w:r w:rsidR="00E84642" w:rsidRPr="006A4F35">
              <w:rPr>
                <w:b w:val="0"/>
                <w:color w:val="990000"/>
              </w:rPr>
              <w:t xml:space="preserve"> (N</w:t>
            </w:r>
            <w:r w:rsidRPr="006A4F35">
              <w:rPr>
                <w:b w:val="0"/>
                <w:color w:val="990000"/>
              </w:rPr>
              <w:t>otwendige Vertretung in Bezug auf die Vernetzung im Schulganzen):</w:t>
            </w:r>
          </w:p>
          <w:p w:rsidR="00657454" w:rsidRPr="006A4F35" w:rsidRDefault="00657454" w:rsidP="00FC61EC">
            <w:pPr>
              <w:rPr>
                <w:b w:val="0"/>
                <w:color w:val="990000"/>
              </w:rPr>
            </w:pPr>
          </w:p>
        </w:tc>
        <w:tc>
          <w:tcPr>
            <w:tcW w:w="6237" w:type="dxa"/>
          </w:tcPr>
          <w:p w:rsidR="00657454" w:rsidRPr="00D952F3" w:rsidRDefault="009D1CFF" w:rsidP="00A12965">
            <w:pPr>
              <w:cnfStyle w:val="000000000000" w:firstRow="0" w:lastRow="0" w:firstColumn="0" w:lastColumn="0" w:oddVBand="0" w:evenVBand="0" w:oddHBand="0" w:evenHBand="0" w:firstRowFirstColumn="0" w:firstRowLastColumn="0" w:lastRowFirstColumn="0" w:lastRowLastColumn="0"/>
            </w:pPr>
            <w:r w:rsidRPr="00D952F3">
              <w:rPr>
                <w:color w:val="4A442A" w:themeColor="background2" w:themeShade="40"/>
              </w:rPr>
              <w:t>Angestrebt wird, dass durch die Mitglieder folgende Vernetzung gegeben ist: Vorstand/ Geschäftsführung, Schulführung, Lehrer, Eltern</w:t>
            </w:r>
          </w:p>
        </w:tc>
      </w:tr>
      <w:tr w:rsidR="00657454" w:rsidTr="00A521F4">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Angestrebte Anzahl der Mitglieder</w:t>
            </w:r>
          </w:p>
        </w:tc>
        <w:tc>
          <w:tcPr>
            <w:tcW w:w="6237" w:type="dxa"/>
          </w:tcPr>
          <w:p w:rsidR="00657454" w:rsidRPr="00D952F3" w:rsidRDefault="009D1CFF" w:rsidP="00A12965">
            <w:pPr>
              <w:cnfStyle w:val="000000000000" w:firstRow="0" w:lastRow="0" w:firstColumn="0" w:lastColumn="0" w:oddVBand="0" w:evenVBand="0" w:oddHBand="0" w:evenHBand="0" w:firstRowFirstColumn="0" w:firstRowLastColumn="0" w:lastRowFirstColumn="0" w:lastRowLastColumn="0"/>
            </w:pPr>
            <w:r w:rsidRPr="00D952F3">
              <w:rPr>
                <w:color w:val="4A442A" w:themeColor="background2" w:themeShade="40"/>
              </w:rPr>
              <w:t>4-6</w:t>
            </w:r>
          </w:p>
        </w:tc>
      </w:tr>
      <w:tr w:rsidR="00657454" w:rsidTr="00A521F4">
        <w:trPr>
          <w:trHeight w:val="1186"/>
        </w:trPr>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Erforderliche</w:t>
            </w:r>
            <w:r w:rsidR="00E84642" w:rsidRPr="006A4F35">
              <w:rPr>
                <w:b w:val="0"/>
                <w:color w:val="990000"/>
              </w:rPr>
              <w:t xml:space="preserve"> bzw.</w:t>
            </w:r>
            <w:r w:rsidRPr="006A4F35">
              <w:rPr>
                <w:b w:val="0"/>
                <w:color w:val="990000"/>
              </w:rPr>
              <w:t xml:space="preserve"> zu erwerbende Qualitäten</w:t>
            </w:r>
            <w:r w:rsidR="00085F2A" w:rsidRPr="006A4F35">
              <w:rPr>
                <w:b w:val="0"/>
                <w:color w:val="990000"/>
              </w:rPr>
              <w:t>/ Kompetenzen</w:t>
            </w:r>
            <w:r w:rsidRPr="006A4F35">
              <w:rPr>
                <w:b w:val="0"/>
                <w:color w:val="990000"/>
              </w:rPr>
              <w:t xml:space="preserve"> für Dele</w:t>
            </w:r>
            <w:r w:rsidR="00085F2A" w:rsidRPr="006A4F35">
              <w:rPr>
                <w:b w:val="0"/>
                <w:color w:val="990000"/>
              </w:rPr>
              <w:t xml:space="preserve">gationsmitglieder - </w:t>
            </w:r>
            <w:r w:rsidRPr="006A4F35">
              <w:rPr>
                <w:b w:val="0"/>
                <w:color w:val="990000"/>
              </w:rPr>
              <w:t>Fortbildungsbedarf:</w:t>
            </w:r>
          </w:p>
          <w:p w:rsidR="00657454" w:rsidRPr="006A4F35" w:rsidRDefault="00657454" w:rsidP="00FC61EC">
            <w:pPr>
              <w:rPr>
                <w:b w:val="0"/>
                <w:color w:val="990000"/>
              </w:rPr>
            </w:pPr>
          </w:p>
        </w:tc>
        <w:tc>
          <w:tcPr>
            <w:tcW w:w="6237" w:type="dxa"/>
          </w:tcPr>
          <w:p w:rsidR="00657454" w:rsidRPr="00D952F3" w:rsidRDefault="0043673B" w:rsidP="00A12965">
            <w:pPr>
              <w:cnfStyle w:val="000000000000" w:firstRow="0" w:lastRow="0" w:firstColumn="0" w:lastColumn="0" w:oddVBand="0" w:evenVBand="0" w:oddHBand="0" w:evenHBand="0" w:firstRowFirstColumn="0" w:firstRowLastColumn="0" w:lastRowFirstColumn="0" w:lastRowLastColumn="0"/>
            </w:pPr>
            <w:r w:rsidRPr="00D952F3">
              <w:rPr>
                <w:color w:val="4A442A" w:themeColor="background2" w:themeShade="40"/>
              </w:rPr>
              <w:t>Alle Mitglieder müssen in Wege zur Qualität geschult sein. Um den Bezug zur aktuellen Arbeit der Stiftung Wege zur Qualität zu erhalten, sollten neue Mitglieder bevorzugt die Schulung bei der Stiftung besuchen.</w:t>
            </w:r>
          </w:p>
        </w:tc>
      </w:tr>
      <w:tr w:rsidR="00E84642" w:rsidTr="00A521F4">
        <w:trPr>
          <w:trHeight w:val="680"/>
        </w:trPr>
        <w:tc>
          <w:tcPr>
            <w:cnfStyle w:val="001000000000" w:firstRow="0" w:lastRow="0" w:firstColumn="1" w:lastColumn="0" w:oddVBand="0" w:evenVBand="0" w:oddHBand="0" w:evenHBand="0" w:firstRowFirstColumn="0" w:firstRowLastColumn="0" w:lastRowFirstColumn="0" w:lastRowLastColumn="0"/>
            <w:tcW w:w="3369" w:type="dxa"/>
          </w:tcPr>
          <w:p w:rsidR="00E84642" w:rsidRPr="006A4F35" w:rsidRDefault="00E84642" w:rsidP="00FC61EC">
            <w:pPr>
              <w:rPr>
                <w:b w:val="0"/>
                <w:color w:val="990000"/>
              </w:rPr>
            </w:pPr>
            <w:r w:rsidRPr="006A4F35">
              <w:rPr>
                <w:b w:val="0"/>
                <w:color w:val="990000"/>
              </w:rPr>
              <w:t>Verfahren zur Bestellung neuer Mitglieder</w:t>
            </w:r>
          </w:p>
        </w:tc>
        <w:tc>
          <w:tcPr>
            <w:tcW w:w="6237" w:type="dxa"/>
          </w:tcPr>
          <w:p w:rsidR="00BB1733" w:rsidRPr="00D952F3" w:rsidRDefault="00BB1733" w:rsidP="00BB1733">
            <w:pPr>
              <w:jc w:val="both"/>
              <w:cnfStyle w:val="000000000000" w:firstRow="0" w:lastRow="0" w:firstColumn="0" w:lastColumn="0" w:oddVBand="0" w:evenVBand="0" w:oddHBand="0" w:evenHBand="0" w:firstRowFirstColumn="0" w:firstRowLastColumn="0" w:lastRowFirstColumn="0" w:lastRowLastColumn="0"/>
              <w:rPr>
                <w:color w:val="4A442A" w:themeColor="background2" w:themeShade="40"/>
              </w:rPr>
            </w:pPr>
            <w:r w:rsidRPr="00D952F3">
              <w:rPr>
                <w:color w:val="4A442A" w:themeColor="background2" w:themeShade="40"/>
              </w:rPr>
              <w:t>Vorschlag durch die Impulsgruppe.</w:t>
            </w:r>
          </w:p>
          <w:p w:rsidR="00BB1733" w:rsidRPr="00D952F3" w:rsidRDefault="00BB1733" w:rsidP="00BB1733">
            <w:pPr>
              <w:jc w:val="both"/>
              <w:cnfStyle w:val="000000000000" w:firstRow="0" w:lastRow="0" w:firstColumn="0" w:lastColumn="0" w:oddVBand="0" w:evenVBand="0" w:oddHBand="0" w:evenHBand="0" w:firstRowFirstColumn="0" w:firstRowLastColumn="0" w:lastRowFirstColumn="0" w:lastRowLastColumn="0"/>
              <w:rPr>
                <w:color w:val="4A442A" w:themeColor="background2" w:themeShade="40"/>
              </w:rPr>
            </w:pPr>
            <w:r w:rsidRPr="00D952F3">
              <w:rPr>
                <w:color w:val="4A442A" w:themeColor="background2" w:themeShade="40"/>
              </w:rPr>
              <w:t>Ein „Selbstvorschlag“ im Sinne des Initiativprinzips ist möglich.</w:t>
            </w:r>
          </w:p>
          <w:p w:rsidR="00E84642" w:rsidRPr="00D952F3" w:rsidRDefault="00E84642" w:rsidP="00A12965">
            <w:pPr>
              <w:cnfStyle w:val="000000000000" w:firstRow="0" w:lastRow="0" w:firstColumn="0" w:lastColumn="0" w:oddVBand="0" w:evenVBand="0" w:oddHBand="0" w:evenHBand="0" w:firstRowFirstColumn="0" w:firstRowLastColumn="0" w:lastRowFirstColumn="0" w:lastRowLastColumn="0"/>
            </w:pPr>
          </w:p>
        </w:tc>
      </w:tr>
    </w:tbl>
    <w:p w:rsidR="007B3025" w:rsidRDefault="007B3025" w:rsidP="004154C5">
      <w:pPr>
        <w:rPr>
          <w:b/>
          <w:color w:val="C00000"/>
        </w:rPr>
      </w:pPr>
    </w:p>
    <w:tbl>
      <w:tblPr>
        <w:tblStyle w:val="Gitternetztabelle1hellAkzent61"/>
        <w:tblW w:w="0" w:type="auto"/>
        <w:tblLook w:val="04A0" w:firstRow="1" w:lastRow="0" w:firstColumn="1" w:lastColumn="0" w:noHBand="0" w:noVBand="1"/>
      </w:tblPr>
      <w:tblGrid>
        <w:gridCol w:w="3338"/>
        <w:gridCol w:w="6290"/>
      </w:tblGrid>
      <w:tr w:rsidR="007B3025" w:rsidTr="004F2F8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tcPr>
          <w:p w:rsidR="00FC61EC" w:rsidRPr="006A4F35" w:rsidRDefault="000E5358" w:rsidP="00FC61EC">
            <w:pPr>
              <w:rPr>
                <w:color w:val="990000"/>
              </w:rPr>
            </w:pPr>
            <w:r w:rsidRPr="006A4F35">
              <w:rPr>
                <w:color w:val="990000"/>
              </w:rPr>
              <w:t>Arbeitsweise &amp; Rollenverteilung</w:t>
            </w:r>
          </w:p>
          <w:p w:rsidR="007B3025" w:rsidRPr="00242C88" w:rsidRDefault="007B3025" w:rsidP="004154C5">
            <w:pPr>
              <w:rPr>
                <w:b w:val="0"/>
                <w:color w:val="C00000"/>
              </w:rPr>
            </w:pPr>
          </w:p>
        </w:tc>
        <w:tc>
          <w:tcPr>
            <w:tcW w:w="6409" w:type="dxa"/>
            <w:shd w:val="clear" w:color="auto" w:fill="FDE9D9" w:themeFill="accent6" w:themeFillTint="33"/>
          </w:tcPr>
          <w:p w:rsidR="007B3025" w:rsidRPr="00242C88" w:rsidRDefault="007B3025" w:rsidP="004154C5">
            <w:pPr>
              <w:cnfStyle w:val="100000000000" w:firstRow="1" w:lastRow="0" w:firstColumn="0" w:lastColumn="0" w:oddVBand="0" w:evenVBand="0" w:oddHBand="0" w:evenHBand="0" w:firstRowFirstColumn="0" w:firstRowLastColumn="0" w:lastRowFirstColumn="0" w:lastRowLastColumn="0"/>
              <w:rPr>
                <w:b w:val="0"/>
                <w:color w:val="C00000"/>
              </w:rPr>
            </w:pPr>
          </w:p>
        </w:tc>
      </w:tr>
      <w:tr w:rsidR="008B4B94" w:rsidTr="00FC61EC">
        <w:tc>
          <w:tcPr>
            <w:cnfStyle w:val="001000000000" w:firstRow="0" w:lastRow="0" w:firstColumn="1" w:lastColumn="0" w:oddVBand="0" w:evenVBand="0" w:oddHBand="0" w:evenHBand="0" w:firstRowFirstColumn="0" w:firstRowLastColumn="0" w:lastRowFirstColumn="0" w:lastRowLastColumn="0"/>
            <w:tcW w:w="3369" w:type="dxa"/>
          </w:tcPr>
          <w:p w:rsidR="008B4B94" w:rsidRPr="006A4F35" w:rsidRDefault="00CE4420" w:rsidP="00FC61EC">
            <w:pPr>
              <w:rPr>
                <w:b w:val="0"/>
                <w:color w:val="990000"/>
              </w:rPr>
            </w:pPr>
            <w:r w:rsidRPr="006A4F35">
              <w:rPr>
                <w:b w:val="0"/>
                <w:color w:val="990000"/>
              </w:rPr>
              <w:t>Delegationsmitglieder sind:</w:t>
            </w:r>
          </w:p>
        </w:tc>
        <w:tc>
          <w:tcPr>
            <w:tcW w:w="6409" w:type="dxa"/>
          </w:tcPr>
          <w:p w:rsidR="003C6A13" w:rsidRDefault="003C6A13" w:rsidP="003C6A13">
            <w:pPr>
              <w:cnfStyle w:val="000000000000" w:firstRow="0" w:lastRow="0" w:firstColumn="0" w:lastColumn="0" w:oddVBand="0" w:evenVBand="0" w:oddHBand="0" w:evenHBand="0" w:firstRowFirstColumn="0" w:firstRowLastColumn="0" w:lastRowFirstColumn="0" w:lastRowLastColumn="0"/>
              <w:rPr>
                <w:color w:val="4A442A" w:themeColor="background2" w:themeShade="40"/>
              </w:rPr>
            </w:pPr>
            <w:r>
              <w:rPr>
                <w:color w:val="4A442A" w:themeColor="background2" w:themeShade="40"/>
              </w:rPr>
              <w:t>N. Ahlers (M</w:t>
            </w:r>
            <w:r w:rsidR="00BB1733">
              <w:rPr>
                <w:color w:val="4A442A" w:themeColor="background2" w:themeShade="40"/>
              </w:rPr>
              <w:t xml:space="preserve">), </w:t>
            </w:r>
            <w:r>
              <w:rPr>
                <w:color w:val="4A442A" w:themeColor="background2" w:themeShade="40"/>
              </w:rPr>
              <w:t>T. Diener (M</w:t>
            </w:r>
            <w:r w:rsidR="00BB1733">
              <w:rPr>
                <w:color w:val="4A442A" w:themeColor="background2" w:themeShade="40"/>
              </w:rPr>
              <w:t>),</w:t>
            </w:r>
            <w:r w:rsidR="00FF51CC">
              <w:rPr>
                <w:color w:val="4A442A" w:themeColor="background2" w:themeShade="40"/>
              </w:rPr>
              <w:t>)</w:t>
            </w:r>
            <w:r>
              <w:rPr>
                <w:color w:val="4A442A" w:themeColor="background2" w:themeShade="40"/>
              </w:rPr>
              <w:t>, A. Scheibel (M</w:t>
            </w:r>
            <w:r w:rsidR="00BB1733">
              <w:rPr>
                <w:color w:val="4A442A" w:themeColor="background2" w:themeShade="40"/>
              </w:rPr>
              <w:t xml:space="preserve">) </w:t>
            </w:r>
          </w:p>
          <w:p w:rsidR="0021308D" w:rsidRPr="00DC31BE" w:rsidRDefault="00BB1733" w:rsidP="003C6A13">
            <w:pPr>
              <w:cnfStyle w:val="000000000000" w:firstRow="0" w:lastRow="0" w:firstColumn="0" w:lastColumn="0" w:oddVBand="0" w:evenVBand="0" w:oddHBand="0" w:evenHBand="0" w:firstRowFirstColumn="0" w:firstRowLastColumn="0" w:lastRowFirstColumn="0" w:lastRowLastColumn="0"/>
            </w:pPr>
            <w:r>
              <w:rPr>
                <w:color w:val="4A442A" w:themeColor="background2" w:themeShade="40"/>
              </w:rPr>
              <w:t>Beisitzer</w:t>
            </w:r>
            <w:r w:rsidR="00FF51CC">
              <w:rPr>
                <w:color w:val="4A442A" w:themeColor="background2" w:themeShade="40"/>
              </w:rPr>
              <w:t xml:space="preserve"> Geschäftsführung</w:t>
            </w:r>
            <w:r>
              <w:rPr>
                <w:color w:val="4A442A" w:themeColor="background2" w:themeShade="40"/>
              </w:rPr>
              <w:t>: C. Benz, S. Götte</w:t>
            </w:r>
          </w:p>
        </w:tc>
      </w:tr>
      <w:tr w:rsidR="00CE4420" w:rsidTr="00FC61EC">
        <w:tc>
          <w:tcPr>
            <w:cnfStyle w:val="001000000000" w:firstRow="0" w:lastRow="0" w:firstColumn="1" w:lastColumn="0" w:oddVBand="0" w:evenVBand="0" w:oddHBand="0" w:evenHBand="0" w:firstRowFirstColumn="0" w:firstRowLastColumn="0" w:lastRowFirstColumn="0" w:lastRowLastColumn="0"/>
            <w:tcW w:w="3369" w:type="dxa"/>
          </w:tcPr>
          <w:p w:rsidR="00CE4420" w:rsidRPr="006A4F35" w:rsidRDefault="00CE4420" w:rsidP="00FC61EC">
            <w:pPr>
              <w:rPr>
                <w:color w:val="990000"/>
              </w:rPr>
            </w:pPr>
            <w:r w:rsidRPr="006A4F35">
              <w:rPr>
                <w:b w:val="0"/>
                <w:color w:val="990000"/>
              </w:rPr>
              <w:t>Turnus und Ort der Besprechungen</w:t>
            </w:r>
          </w:p>
        </w:tc>
        <w:tc>
          <w:tcPr>
            <w:tcW w:w="6409" w:type="dxa"/>
          </w:tcPr>
          <w:p w:rsidR="00CE4420" w:rsidRPr="00DC31BE" w:rsidRDefault="006210C4" w:rsidP="00A12965">
            <w:pPr>
              <w:cnfStyle w:val="000000000000" w:firstRow="0" w:lastRow="0" w:firstColumn="0" w:lastColumn="0" w:oddVBand="0" w:evenVBand="0" w:oddHBand="0" w:evenHBand="0" w:firstRowFirstColumn="0" w:firstRowLastColumn="0" w:lastRowFirstColumn="0" w:lastRowLastColumn="0"/>
            </w:pPr>
            <w:r>
              <w:rPr>
                <w:color w:val="4A442A" w:themeColor="background2" w:themeShade="40"/>
              </w:rPr>
              <w:t>e</w:t>
            </w:r>
            <w:r w:rsidR="00031368">
              <w:rPr>
                <w:color w:val="4A442A" w:themeColor="background2" w:themeShade="40"/>
              </w:rPr>
              <w:t>inmal im Monat; Montag abend</w:t>
            </w:r>
          </w:p>
        </w:tc>
      </w:tr>
      <w:tr w:rsidR="006018F7" w:rsidTr="00FC61EC">
        <w:tc>
          <w:tcPr>
            <w:cnfStyle w:val="001000000000" w:firstRow="0" w:lastRow="0" w:firstColumn="1" w:lastColumn="0" w:oddVBand="0" w:evenVBand="0" w:oddHBand="0" w:evenHBand="0" w:firstRowFirstColumn="0" w:firstRowLastColumn="0" w:lastRowFirstColumn="0" w:lastRowLastColumn="0"/>
            <w:tcW w:w="3369" w:type="dxa"/>
          </w:tcPr>
          <w:p w:rsidR="006018F7" w:rsidRPr="006A4F35" w:rsidRDefault="006018F7" w:rsidP="00FC61EC">
            <w:pPr>
              <w:rPr>
                <w:b w:val="0"/>
                <w:color w:val="990000"/>
              </w:rPr>
            </w:pPr>
            <w:r w:rsidRPr="006A4F35">
              <w:rPr>
                <w:b w:val="0"/>
                <w:color w:val="990000"/>
              </w:rPr>
              <w:t>Sprecher</w:t>
            </w:r>
            <w:r w:rsidR="0021308D" w:rsidRPr="006A4F35">
              <w:rPr>
                <w:b w:val="0"/>
                <w:color w:val="990000"/>
              </w:rPr>
              <w:t xml:space="preserve"> (wenn vereinbart)</w:t>
            </w:r>
          </w:p>
        </w:tc>
        <w:tc>
          <w:tcPr>
            <w:tcW w:w="6409" w:type="dxa"/>
          </w:tcPr>
          <w:p w:rsidR="006018F7" w:rsidRPr="00DC31BE" w:rsidRDefault="003C6A13" w:rsidP="00A12965">
            <w:pPr>
              <w:cnfStyle w:val="000000000000" w:firstRow="0" w:lastRow="0" w:firstColumn="0" w:lastColumn="0" w:oddVBand="0" w:evenVBand="0" w:oddHBand="0" w:evenHBand="0" w:firstRowFirstColumn="0" w:firstRowLastColumn="0" w:lastRowFirstColumn="0" w:lastRowLastColumn="0"/>
            </w:pPr>
            <w:r>
              <w:rPr>
                <w:color w:val="4A442A" w:themeColor="background2" w:themeShade="40"/>
              </w:rPr>
              <w:t>Nadine Ahlers</w:t>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FC61EC" w:rsidP="00FC61EC">
            <w:pPr>
              <w:rPr>
                <w:b w:val="0"/>
                <w:color w:val="990000"/>
              </w:rPr>
            </w:pPr>
            <w:r w:rsidRPr="006A4F35">
              <w:rPr>
                <w:b w:val="0"/>
                <w:color w:val="990000"/>
              </w:rPr>
              <w:t>Protokoll – Verteiler &amp; Ablage</w:t>
            </w:r>
          </w:p>
        </w:tc>
        <w:tc>
          <w:tcPr>
            <w:tcW w:w="6409" w:type="dxa"/>
          </w:tcPr>
          <w:p w:rsidR="00FC61EC" w:rsidRPr="00DC31BE" w:rsidRDefault="00FC61EC" w:rsidP="00A12965">
            <w:pPr>
              <w:cnfStyle w:val="000000000000" w:firstRow="0" w:lastRow="0" w:firstColumn="0" w:lastColumn="0" w:oddVBand="0" w:evenVBand="0" w:oddHBand="0" w:evenHBand="0" w:firstRowFirstColumn="0" w:firstRowLastColumn="0" w:lastRowFirstColumn="0" w:lastRowLastColumn="0"/>
            </w:pPr>
            <w:bookmarkStart w:id="4" w:name="_GoBack"/>
            <w:bookmarkEnd w:id="4"/>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21308D" w:rsidP="00FC61EC">
            <w:pPr>
              <w:rPr>
                <w:b w:val="0"/>
                <w:color w:val="990000"/>
              </w:rPr>
            </w:pPr>
            <w:r w:rsidRPr="006A4F35">
              <w:rPr>
                <w:b w:val="0"/>
                <w:color w:val="990000"/>
              </w:rPr>
              <w:t xml:space="preserve">Weitere, </w:t>
            </w:r>
            <w:r w:rsidR="006018F7" w:rsidRPr="006A4F35">
              <w:rPr>
                <w:b w:val="0"/>
                <w:color w:val="990000"/>
              </w:rPr>
              <w:t>spezielle Rollen der Gruppe</w:t>
            </w:r>
          </w:p>
        </w:tc>
        <w:tc>
          <w:tcPr>
            <w:tcW w:w="6409" w:type="dxa"/>
          </w:tcPr>
          <w:p w:rsidR="00FC61EC" w:rsidRPr="00DC31BE" w:rsidRDefault="00031368" w:rsidP="00A12965">
            <w:pPr>
              <w:cnfStyle w:val="000000000000" w:firstRow="0" w:lastRow="0" w:firstColumn="0" w:lastColumn="0" w:oddVBand="0" w:evenVBand="0" w:oddHBand="0" w:evenHBand="0" w:firstRowFirstColumn="0" w:firstRowLastColumn="0" w:lastRowFirstColumn="0" w:lastRowLastColumn="0"/>
            </w:pPr>
            <w:r>
              <w:rPr>
                <w:color w:val="4A442A" w:themeColor="background2" w:themeShade="40"/>
              </w:rPr>
              <w:t>Kontakt zur Stiftung/ Confidentia – T. Diener</w:t>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C17998" w:rsidP="00FC61EC">
            <w:pPr>
              <w:rPr>
                <w:b w:val="0"/>
                <w:color w:val="990000"/>
              </w:rPr>
            </w:pPr>
            <w:r w:rsidRPr="006A4F35">
              <w:rPr>
                <w:b w:val="0"/>
                <w:color w:val="990000"/>
              </w:rPr>
              <w:t>Modus interne Entscheidungen</w:t>
            </w:r>
          </w:p>
        </w:tc>
        <w:tc>
          <w:tcPr>
            <w:tcW w:w="6409" w:type="dxa"/>
          </w:tcPr>
          <w:p w:rsidR="00FC61EC"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bl>
    <w:p w:rsidR="00AB4682" w:rsidRPr="00FC61EC" w:rsidRDefault="00AB4682" w:rsidP="004154C5">
      <w:pPr>
        <w:rPr>
          <w:b/>
          <w:color w:val="C00000"/>
        </w:rPr>
      </w:pPr>
    </w:p>
    <w:tbl>
      <w:tblPr>
        <w:tblStyle w:val="Gitternetztabelle1hellAkzent61"/>
        <w:tblW w:w="0" w:type="auto"/>
        <w:tblLook w:val="04A0" w:firstRow="1" w:lastRow="0" w:firstColumn="1" w:lastColumn="0" w:noHBand="0" w:noVBand="1"/>
      </w:tblPr>
      <w:tblGrid>
        <w:gridCol w:w="3321"/>
        <w:gridCol w:w="6307"/>
      </w:tblGrid>
      <w:tr w:rsidR="00FC61EC" w:rsidRPr="00FC61EC" w:rsidTr="004F2F8C">
        <w:trPr>
          <w:cnfStyle w:val="100000000000" w:firstRow="1" w:lastRow="0" w:firstColumn="0" w:lastColumn="0" w:oddVBand="0" w:evenVBand="0" w:oddHBand="0"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9778" w:type="dxa"/>
            <w:gridSpan w:val="2"/>
            <w:shd w:val="clear" w:color="auto" w:fill="FDE9D9" w:themeFill="accent6" w:themeFillTint="33"/>
          </w:tcPr>
          <w:p w:rsidR="00FC61EC" w:rsidRPr="006A4F35" w:rsidRDefault="00FC61EC" w:rsidP="00FC61EC">
            <w:pPr>
              <w:rPr>
                <w:color w:val="990000"/>
              </w:rPr>
            </w:pPr>
            <w:r w:rsidRPr="006A4F35">
              <w:rPr>
                <w:color w:val="990000"/>
              </w:rPr>
              <w:t>Rüc</w:t>
            </w:r>
            <w:r w:rsidR="00994552">
              <w:rPr>
                <w:color w:val="990000"/>
              </w:rPr>
              <w:t>kblick – Rechenschaft – Rückmeldung/ Entlastung</w:t>
            </w:r>
            <w:r w:rsidRPr="006A4F35">
              <w:rPr>
                <w:color w:val="990000"/>
              </w:rPr>
              <w:t>:</w:t>
            </w:r>
          </w:p>
          <w:p w:rsidR="00FC61EC" w:rsidRPr="00FC61EC" w:rsidRDefault="00FC61EC" w:rsidP="004154C5">
            <w:pPr>
              <w:rPr>
                <w:color w:val="C00000"/>
              </w:rPr>
            </w:pPr>
          </w:p>
        </w:tc>
      </w:tr>
      <w:tr w:rsidR="00FC61EC" w:rsidTr="00D627CB">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FC61EC" w:rsidP="004154C5">
            <w:pPr>
              <w:rPr>
                <w:b w:val="0"/>
                <w:color w:val="990000"/>
              </w:rPr>
            </w:pPr>
            <w:r w:rsidRPr="006A4F35">
              <w:rPr>
                <w:b w:val="0"/>
                <w:color w:val="990000"/>
              </w:rPr>
              <w:t>Dauer der</w:t>
            </w:r>
            <w:r w:rsidR="006018F7" w:rsidRPr="006A4F35">
              <w:rPr>
                <w:b w:val="0"/>
                <w:color w:val="990000"/>
              </w:rPr>
              <w:t xml:space="preserve"> Beauftragung</w:t>
            </w:r>
          </w:p>
        </w:tc>
        <w:tc>
          <w:tcPr>
            <w:tcW w:w="6409" w:type="dxa"/>
          </w:tcPr>
          <w:p w:rsidR="00FC61EC" w:rsidRPr="00DC31BE" w:rsidRDefault="00031368" w:rsidP="004154C5">
            <w:pPr>
              <w:cnfStyle w:val="000000000000" w:firstRow="0" w:lastRow="0" w:firstColumn="0" w:lastColumn="0" w:oddVBand="0" w:evenVBand="0" w:oddHBand="0" w:evenHBand="0" w:firstRowFirstColumn="0" w:firstRowLastColumn="0" w:lastRowFirstColumn="0" w:lastRowLastColumn="0"/>
            </w:pPr>
            <w:r>
              <w:rPr>
                <w:color w:val="4A442A" w:themeColor="background2" w:themeShade="40"/>
              </w:rPr>
              <w:t xml:space="preserve">Bis </w:t>
            </w:r>
            <w:r w:rsidR="009D1CFF">
              <w:rPr>
                <w:color w:val="4A442A" w:themeColor="background2" w:themeShade="40"/>
              </w:rPr>
              <w:t>zur kommenden Auditierung – Herbst 2018</w:t>
            </w:r>
          </w:p>
        </w:tc>
      </w:tr>
      <w:tr w:rsidR="00AB4682" w:rsidTr="00D627CB">
        <w:tc>
          <w:tcPr>
            <w:cnfStyle w:val="001000000000" w:firstRow="0" w:lastRow="0" w:firstColumn="1" w:lastColumn="0" w:oddVBand="0" w:evenVBand="0" w:oddHBand="0" w:evenHBand="0" w:firstRowFirstColumn="0" w:firstRowLastColumn="0" w:lastRowFirstColumn="0" w:lastRowLastColumn="0"/>
            <w:tcW w:w="3369" w:type="dxa"/>
          </w:tcPr>
          <w:p w:rsidR="00AB4682" w:rsidRPr="006A4F35" w:rsidRDefault="00F139FE" w:rsidP="004154C5">
            <w:pPr>
              <w:rPr>
                <w:b w:val="0"/>
                <w:color w:val="990000"/>
              </w:rPr>
            </w:pPr>
            <w:r>
              <w:rPr>
                <w:b w:val="0"/>
                <w:color w:val="990000"/>
              </w:rPr>
              <w:t>Turnus &amp; Gremium für Rückblick - Rechenschaft - Rückmeldung</w:t>
            </w:r>
            <w:r w:rsidR="00AB4682" w:rsidRPr="006A4F35">
              <w:rPr>
                <w:b w:val="0"/>
                <w:color w:val="990000"/>
              </w:rPr>
              <w:t xml:space="preserve"> bzw. Entlastung</w:t>
            </w:r>
          </w:p>
        </w:tc>
        <w:tc>
          <w:tcPr>
            <w:tcW w:w="6409" w:type="dxa"/>
          </w:tcPr>
          <w:p w:rsidR="00AB4682" w:rsidRDefault="009D1CFF" w:rsidP="00A12965">
            <w:pPr>
              <w:cnfStyle w:val="000000000000" w:firstRow="0" w:lastRow="0" w:firstColumn="0" w:lastColumn="0" w:oddVBand="0" w:evenVBand="0" w:oddHBand="0" w:evenHBand="0" w:firstRowFirstColumn="0" w:firstRowLastColumn="0" w:lastRowFirstColumn="0" w:lastRowLastColumn="0"/>
              <w:rPr>
                <w:color w:val="4A442A" w:themeColor="background2" w:themeShade="40"/>
              </w:rPr>
            </w:pPr>
            <w:r>
              <w:rPr>
                <w:color w:val="4A442A" w:themeColor="background2" w:themeShade="40"/>
              </w:rPr>
              <w:t>Interner Rückblick einmal jährlich (März)</w:t>
            </w:r>
          </w:p>
          <w:p w:rsidR="009D1CFF" w:rsidRPr="00DC31BE" w:rsidRDefault="009D1CFF" w:rsidP="00A12965">
            <w:pPr>
              <w:cnfStyle w:val="000000000000" w:firstRow="0" w:lastRow="0" w:firstColumn="0" w:lastColumn="0" w:oddVBand="0" w:evenVBand="0" w:oddHBand="0" w:evenHBand="0" w:firstRowFirstColumn="0" w:firstRowLastColumn="0" w:lastRowFirstColumn="0" w:lastRowLastColumn="0"/>
            </w:pPr>
            <w:r>
              <w:rPr>
                <w:color w:val="4A442A" w:themeColor="background2" w:themeShade="40"/>
              </w:rPr>
              <w:t>R&amp;R in MK/STO – mindestens nach jeder Auditierung/Evaluation</w:t>
            </w:r>
          </w:p>
        </w:tc>
      </w:tr>
      <w:tr w:rsidR="00AB4682" w:rsidTr="00D627CB">
        <w:tc>
          <w:tcPr>
            <w:cnfStyle w:val="001000000000" w:firstRow="0" w:lastRow="0" w:firstColumn="1" w:lastColumn="0" w:oddVBand="0" w:evenVBand="0" w:oddHBand="0" w:evenHBand="0" w:firstRowFirstColumn="0" w:firstRowLastColumn="0" w:lastRowFirstColumn="0" w:lastRowLastColumn="0"/>
            <w:tcW w:w="3369" w:type="dxa"/>
          </w:tcPr>
          <w:p w:rsidR="00AB4682" w:rsidRPr="006A4F35" w:rsidRDefault="00AB4682" w:rsidP="004154C5">
            <w:pPr>
              <w:rPr>
                <w:b w:val="0"/>
                <w:color w:val="990000"/>
              </w:rPr>
            </w:pPr>
            <w:r w:rsidRPr="006A4F35">
              <w:rPr>
                <w:b w:val="0"/>
                <w:color w:val="990000"/>
              </w:rPr>
              <w:t>Nächster Termin</w:t>
            </w:r>
            <w:r w:rsidR="00F139FE">
              <w:rPr>
                <w:b w:val="0"/>
                <w:color w:val="990000"/>
              </w:rPr>
              <w:t xml:space="preserve"> (R/R</w:t>
            </w:r>
            <w:r w:rsidR="006018F7" w:rsidRPr="006A4F35">
              <w:rPr>
                <w:b w:val="0"/>
                <w:color w:val="990000"/>
              </w:rPr>
              <w:t>)</w:t>
            </w:r>
            <w:r w:rsidRPr="006A4F35">
              <w:rPr>
                <w:b w:val="0"/>
                <w:color w:val="990000"/>
              </w:rPr>
              <w:t>:</w:t>
            </w:r>
          </w:p>
        </w:tc>
        <w:tc>
          <w:tcPr>
            <w:tcW w:w="6409" w:type="dxa"/>
          </w:tcPr>
          <w:p w:rsidR="00AB4682" w:rsidRPr="00B92161" w:rsidRDefault="00031368" w:rsidP="00A12965">
            <w:pPr>
              <w:cnfStyle w:val="000000000000" w:firstRow="0" w:lastRow="0" w:firstColumn="0" w:lastColumn="0" w:oddVBand="0" w:evenVBand="0" w:oddHBand="0" w:evenHBand="0" w:firstRowFirstColumn="0" w:firstRowLastColumn="0" w:lastRowFirstColumn="0" w:lastRowLastColumn="0"/>
              <w:rPr>
                <w:b/>
              </w:rPr>
            </w:pPr>
            <w:r>
              <w:rPr>
                <w:color w:val="4A442A" w:themeColor="background2" w:themeShade="40"/>
              </w:rPr>
              <w:t>nach Diagnoseaudit – Jan 19</w:t>
            </w:r>
          </w:p>
        </w:tc>
      </w:tr>
    </w:tbl>
    <w:p w:rsidR="00AB4682" w:rsidRDefault="00AB4682" w:rsidP="004154C5">
      <w:pPr>
        <w:rPr>
          <w:b/>
          <w:color w:val="C00000"/>
        </w:rPr>
      </w:pPr>
    </w:p>
    <w:p w:rsidR="00262702" w:rsidRPr="006A4F35" w:rsidRDefault="00E84642" w:rsidP="0086059B">
      <w:pPr>
        <w:spacing w:after="0"/>
        <w:jc w:val="right"/>
        <w:rPr>
          <w:b/>
          <w:color w:val="990000"/>
        </w:rPr>
      </w:pPr>
      <w:r w:rsidRPr="006A4F35">
        <w:rPr>
          <w:b/>
          <w:color w:val="990000"/>
        </w:rPr>
        <w:t>Beschlossen</w:t>
      </w:r>
      <w:r w:rsidR="00657454" w:rsidRPr="006A4F35">
        <w:rPr>
          <w:b/>
          <w:color w:val="990000"/>
        </w:rPr>
        <w:t xml:space="preserve"> a</w:t>
      </w:r>
      <w:r w:rsidR="006A4F35" w:rsidRPr="006A4F35">
        <w:rPr>
          <w:b/>
          <w:color w:val="990000"/>
        </w:rPr>
        <w:t>m ____________________</w:t>
      </w:r>
      <w:r w:rsidR="0086059B" w:rsidRPr="006A4F35">
        <w:rPr>
          <w:b/>
          <w:color w:val="990000"/>
        </w:rPr>
        <w:t xml:space="preserve"> in </w:t>
      </w:r>
      <w:r w:rsidR="006A4F35" w:rsidRPr="006A4F35">
        <w:rPr>
          <w:b/>
          <w:color w:val="990000"/>
        </w:rPr>
        <w:t>_____</w:t>
      </w:r>
      <w:r w:rsidR="00657454" w:rsidRPr="006A4F35">
        <w:rPr>
          <w:b/>
          <w:color w:val="990000"/>
        </w:rPr>
        <w:t>_________________________</w:t>
      </w:r>
    </w:p>
    <w:p w:rsidR="0086059B" w:rsidRPr="006A4F35" w:rsidRDefault="0086059B" w:rsidP="0086059B">
      <w:pPr>
        <w:jc w:val="right"/>
        <w:rPr>
          <w:b/>
          <w:color w:val="990000"/>
          <w:sz w:val="16"/>
        </w:rPr>
      </w:pP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sz w:val="16"/>
        </w:rPr>
        <w:t>(Name des delegierenden Gremiums)</w:t>
      </w:r>
    </w:p>
    <w:p w:rsidR="0086059B" w:rsidRPr="006A4F35" w:rsidRDefault="0086059B" w:rsidP="0086059B">
      <w:pPr>
        <w:jc w:val="right"/>
        <w:rPr>
          <w:b/>
          <w:color w:val="990000"/>
          <w:sz w:val="16"/>
        </w:rPr>
      </w:pPr>
    </w:p>
    <w:p w:rsidR="0086059B" w:rsidRPr="006A4F35" w:rsidRDefault="0086059B" w:rsidP="0086059B">
      <w:pPr>
        <w:rPr>
          <w:b/>
          <w:color w:val="990000"/>
          <w:sz w:val="16"/>
        </w:rPr>
      </w:pPr>
    </w:p>
    <w:p w:rsidR="0086059B" w:rsidRPr="006A4F35" w:rsidRDefault="0086059B" w:rsidP="0086059B">
      <w:pPr>
        <w:spacing w:after="0"/>
        <w:jc w:val="right"/>
        <w:rPr>
          <w:b/>
          <w:color w:val="990000"/>
        </w:rPr>
      </w:pPr>
      <w:r w:rsidRPr="006A4F35">
        <w:rPr>
          <w:b/>
          <w:color w:val="990000"/>
        </w:rPr>
        <w:t xml:space="preserve"> _________________________</w:t>
      </w:r>
    </w:p>
    <w:p w:rsidR="0086059B" w:rsidRPr="006A4F35" w:rsidRDefault="0086059B" w:rsidP="0086059B">
      <w:pPr>
        <w:jc w:val="right"/>
        <w:rPr>
          <w:b/>
          <w:color w:val="990000"/>
          <w:sz w:val="16"/>
        </w:rPr>
      </w:pP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sz w:val="16"/>
        </w:rPr>
        <w:t>(</w:t>
      </w:r>
      <w:r w:rsidR="00E40BDF">
        <w:rPr>
          <w:b/>
          <w:color w:val="990000"/>
          <w:sz w:val="16"/>
        </w:rPr>
        <w:t xml:space="preserve">Name &amp; </w:t>
      </w:r>
      <w:r w:rsidRPr="006A4F35">
        <w:rPr>
          <w:b/>
          <w:color w:val="990000"/>
          <w:sz w:val="16"/>
        </w:rPr>
        <w:t>Unterschrift</w:t>
      </w:r>
      <w:r w:rsidR="00E40BDF">
        <w:rPr>
          <w:b/>
          <w:color w:val="990000"/>
          <w:sz w:val="16"/>
        </w:rPr>
        <w:t xml:space="preserve"> für das del. Gremium</w:t>
      </w:r>
      <w:r w:rsidRPr="006A4F35">
        <w:rPr>
          <w:b/>
          <w:color w:val="990000"/>
          <w:sz w:val="16"/>
        </w:rPr>
        <w:t>)</w:t>
      </w:r>
    </w:p>
    <w:sectPr w:rsidR="0086059B" w:rsidRPr="006A4F35" w:rsidSect="00A521F4">
      <w:headerReference w:type="default" r:id="rId8"/>
      <w:footerReference w:type="even" r:id="rId9"/>
      <w:footerReference w:type="default" r:id="rId10"/>
      <w:headerReference w:type="first" r:id="rId11"/>
      <w:footerReference w:type="first" r:id="rId12"/>
      <w:pgSz w:w="11906" w:h="16838"/>
      <w:pgMar w:top="1418" w:right="1247" w:bottom="1134" w:left="1247" w:header="680" w:footer="567" w:gutter="0"/>
      <w:pgBorders w:offsetFrom="page">
        <w:top w:val="thickThinLargeGap" w:sz="24" w:space="24" w:color="C00000"/>
        <w:left w:val="thickThinLargeGap" w:sz="24" w:space="24" w:color="C00000"/>
        <w:bottom w:val="thinThickLargeGap" w:sz="24" w:space="24" w:color="C00000"/>
        <w:right w:val="thinThickLargeGap" w:sz="24" w:space="24" w:color="C00000"/>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710E" w:rsidRDefault="00F7710E" w:rsidP="00F73E12">
      <w:pPr>
        <w:spacing w:after="0" w:line="240" w:lineRule="auto"/>
      </w:pPr>
      <w:r>
        <w:separator/>
      </w:r>
    </w:p>
  </w:endnote>
  <w:endnote w:type="continuationSeparator" w:id="0">
    <w:p w:rsidR="00F7710E" w:rsidRDefault="00F7710E" w:rsidP="00F73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771" w:rsidRDefault="00483771" w:rsidP="00483771">
    <w:pPr>
      <w:pStyle w:val="Fuzeile"/>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3F3" w:rsidRPr="00555F5B" w:rsidRDefault="00F541AB" w:rsidP="00D64ABA">
    <w:pPr>
      <w:pStyle w:val="Fuzeile"/>
      <w:rPr>
        <w:sz w:val="18"/>
        <w:szCs w:val="18"/>
      </w:rPr>
    </w:pPr>
    <w:r>
      <w:rPr>
        <w:i/>
        <w:sz w:val="16"/>
        <w:szCs w:val="16"/>
      </w:rPr>
      <w:fldChar w:fldCharType="begin"/>
    </w:r>
    <w:r>
      <w:rPr>
        <w:i/>
        <w:sz w:val="16"/>
        <w:szCs w:val="16"/>
      </w:rPr>
      <w:instrText xml:space="preserve"> FILENAME \* MERGEFORMAT </w:instrText>
    </w:r>
    <w:r>
      <w:rPr>
        <w:i/>
        <w:sz w:val="16"/>
        <w:szCs w:val="16"/>
      </w:rPr>
      <w:fldChar w:fldCharType="separate"/>
    </w:r>
    <w:r w:rsidR="005E6EFC">
      <w:rPr>
        <w:i/>
        <w:noProof/>
        <w:sz w:val="16"/>
        <w:szCs w:val="16"/>
      </w:rPr>
      <w:t>DelBeschr_Impulsgruppe WzQ_032018.docx</w:t>
    </w:r>
    <w:r>
      <w:rPr>
        <w:i/>
        <w:sz w:val="16"/>
        <w:szCs w:val="16"/>
      </w:rPr>
      <w:fldChar w:fldCharType="end"/>
    </w:r>
    <w:r w:rsidR="00555F5B">
      <w:tab/>
    </w:r>
    <w:r w:rsidR="00A96867">
      <w:t xml:space="preserve">Seite </w:t>
    </w:r>
    <w:r w:rsidR="00A96867">
      <w:rPr>
        <w:b/>
        <w:bCs/>
      </w:rPr>
      <w:fldChar w:fldCharType="begin"/>
    </w:r>
    <w:r w:rsidR="00A96867">
      <w:rPr>
        <w:b/>
        <w:bCs/>
      </w:rPr>
      <w:instrText>PAGE  \* Arabic  \* MERGEFORMAT</w:instrText>
    </w:r>
    <w:r w:rsidR="00A96867">
      <w:rPr>
        <w:b/>
        <w:bCs/>
      </w:rPr>
      <w:fldChar w:fldCharType="separate"/>
    </w:r>
    <w:r w:rsidR="003C6A13">
      <w:rPr>
        <w:b/>
        <w:bCs/>
        <w:noProof/>
      </w:rPr>
      <w:t>2</w:t>
    </w:r>
    <w:r w:rsidR="00A96867">
      <w:rPr>
        <w:b/>
        <w:bCs/>
      </w:rPr>
      <w:fldChar w:fldCharType="end"/>
    </w:r>
    <w:r w:rsidR="00A96867">
      <w:t xml:space="preserve"> von </w:t>
    </w:r>
    <w:r w:rsidR="00A96867">
      <w:rPr>
        <w:b/>
        <w:bCs/>
      </w:rPr>
      <w:fldChar w:fldCharType="begin"/>
    </w:r>
    <w:r w:rsidR="00A96867">
      <w:rPr>
        <w:b/>
        <w:bCs/>
      </w:rPr>
      <w:instrText>NUMPAGES  \* Arabic  \* MERGEFORMAT</w:instrText>
    </w:r>
    <w:r w:rsidR="00A96867">
      <w:rPr>
        <w:b/>
        <w:bCs/>
      </w:rPr>
      <w:fldChar w:fldCharType="separate"/>
    </w:r>
    <w:r w:rsidR="003C6A13">
      <w:rPr>
        <w:b/>
        <w:bCs/>
        <w:noProof/>
      </w:rPr>
      <w:t>3</w:t>
    </w:r>
    <w:r w:rsidR="00A96867">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5F5B" w:rsidRPr="00555F5B" w:rsidRDefault="00555F5B">
    <w:pPr>
      <w:pStyle w:val="Fuzeile"/>
      <w:rPr>
        <w:sz w:val="24"/>
      </w:rPr>
    </w:pPr>
    <w:r w:rsidRPr="00555F5B">
      <w:rPr>
        <w:i/>
        <w:sz w:val="18"/>
        <w:szCs w:val="18"/>
      </w:rPr>
      <w:fldChar w:fldCharType="begin"/>
    </w:r>
    <w:r w:rsidRPr="00555F5B">
      <w:rPr>
        <w:i/>
        <w:sz w:val="18"/>
        <w:szCs w:val="18"/>
      </w:rPr>
      <w:instrText xml:space="preserve"> FILENAME \* MERGEFORMAT </w:instrText>
    </w:r>
    <w:r w:rsidRPr="00555F5B">
      <w:rPr>
        <w:i/>
        <w:sz w:val="18"/>
        <w:szCs w:val="18"/>
      </w:rPr>
      <w:fldChar w:fldCharType="separate"/>
    </w:r>
    <w:r w:rsidR="005E6EFC">
      <w:rPr>
        <w:i/>
        <w:noProof/>
        <w:sz w:val="18"/>
        <w:szCs w:val="18"/>
      </w:rPr>
      <w:t>DelBeschr_Impulsgruppe WzQ_032018.docx</w:t>
    </w:r>
    <w:r w:rsidRPr="00555F5B">
      <w:rPr>
        <w:i/>
        <w:sz w:val="18"/>
        <w:szCs w:val="18"/>
      </w:rPr>
      <w:fldChar w:fldCharType="end"/>
    </w:r>
    <w:r>
      <w:rPr>
        <w:i/>
        <w:sz w:val="16"/>
        <w:szCs w:val="16"/>
      </w:rPr>
      <w:tab/>
    </w:r>
    <w:r w:rsidRPr="00555F5B">
      <w:rPr>
        <w:i/>
        <w:sz w:val="18"/>
        <w:szCs w:val="16"/>
      </w:rPr>
      <w:t xml:space="preserve">Seite | </w:t>
    </w:r>
    <w:r w:rsidRPr="00555F5B">
      <w:rPr>
        <w:i/>
        <w:sz w:val="18"/>
        <w:szCs w:val="16"/>
      </w:rPr>
      <w:fldChar w:fldCharType="begin"/>
    </w:r>
    <w:r w:rsidRPr="00555F5B">
      <w:rPr>
        <w:i/>
        <w:sz w:val="18"/>
        <w:szCs w:val="16"/>
      </w:rPr>
      <w:instrText>PAGE   \* MERGEFORMAT</w:instrText>
    </w:r>
    <w:r w:rsidRPr="00555F5B">
      <w:rPr>
        <w:i/>
        <w:sz w:val="18"/>
        <w:szCs w:val="16"/>
      </w:rPr>
      <w:fldChar w:fldCharType="separate"/>
    </w:r>
    <w:r w:rsidR="003C6A13">
      <w:rPr>
        <w:i/>
        <w:noProof/>
        <w:sz w:val="18"/>
        <w:szCs w:val="16"/>
      </w:rPr>
      <w:t>0</w:t>
    </w:r>
    <w:r w:rsidRPr="00555F5B">
      <w:rPr>
        <w:i/>
        <w:sz w:val="18"/>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710E" w:rsidRDefault="00F7710E" w:rsidP="00F73E12">
      <w:pPr>
        <w:spacing w:after="0" w:line="240" w:lineRule="auto"/>
      </w:pPr>
      <w:r>
        <w:separator/>
      </w:r>
    </w:p>
  </w:footnote>
  <w:footnote w:type="continuationSeparator" w:id="0">
    <w:p w:rsidR="00F7710E" w:rsidRDefault="00F7710E" w:rsidP="00F73E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771" w:rsidRDefault="00A96AEF" w:rsidP="00483771">
    <w:pPr>
      <w:pStyle w:val="Kopfzeile"/>
      <w:jc w:val="right"/>
    </w:pPr>
    <w:r>
      <w:rPr>
        <w:rFonts w:ascii="Calibri" w:hAnsi="Calibri" w:cs="Calibri"/>
        <w:noProof/>
        <w:lang w:eastAsia="de-DE"/>
      </w:rPr>
      <w:drawing>
        <wp:anchor distT="0" distB="0" distL="114300" distR="114300" simplePos="0" relativeHeight="251661312" behindDoc="0" locked="0" layoutInCell="1" allowOverlap="1">
          <wp:simplePos x="0" y="0"/>
          <wp:positionH relativeFrom="margin">
            <wp:posOffset>4445</wp:posOffset>
          </wp:positionH>
          <wp:positionV relativeFrom="margin">
            <wp:posOffset>-525780</wp:posOffset>
          </wp:positionV>
          <wp:extent cx="1973580" cy="421005"/>
          <wp:effectExtent l="0" t="0" r="7620" b="0"/>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83771" w:rsidRPr="000035D0" w:rsidRDefault="0077513A" w:rsidP="00654FF4">
    <w:pPr>
      <w:pStyle w:val="Kopfzeile"/>
      <w:jc w:val="right"/>
      <w:rPr>
        <w:sz w:val="18"/>
        <w:szCs w:val="18"/>
      </w:rPr>
    </w:pPr>
    <w:r w:rsidRPr="000035D0">
      <w:rPr>
        <w:sz w:val="18"/>
        <w:szCs w:val="18"/>
      </w:rPr>
      <w:t xml:space="preserve">Delegationsbeschreibung </w:t>
    </w:r>
    <w:r w:rsidRPr="000035D0">
      <w:rPr>
        <w:sz w:val="18"/>
        <w:szCs w:val="18"/>
      </w:rPr>
      <w:fldChar w:fldCharType="begin"/>
    </w:r>
    <w:r w:rsidRPr="000035D0">
      <w:rPr>
        <w:sz w:val="18"/>
        <w:szCs w:val="18"/>
      </w:rPr>
      <w:instrText xml:space="preserve"> REF  Delegationsname </w:instrText>
    </w:r>
    <w:r w:rsidR="000035D0">
      <w:rPr>
        <w:sz w:val="18"/>
        <w:szCs w:val="18"/>
      </w:rPr>
      <w:instrText xml:space="preserve"> \* MERGEFORMAT </w:instrText>
    </w:r>
    <w:r w:rsidRPr="000035D0">
      <w:rPr>
        <w:sz w:val="18"/>
        <w:szCs w:val="18"/>
      </w:rPr>
      <w:fldChar w:fldCharType="separate"/>
    </w:r>
    <w:r w:rsidR="005E6EFC" w:rsidRPr="005E6EFC">
      <w:rPr>
        <w:b/>
        <w:noProof/>
        <w:sz w:val="18"/>
        <w:szCs w:val="18"/>
      </w:rPr>
      <w:t>Impulsgruppe</w:t>
    </w:r>
    <w:r w:rsidR="005E6EFC">
      <w:rPr>
        <w:b/>
        <w:noProof/>
        <w:sz w:val="28"/>
      </w:rPr>
      <w:t xml:space="preserve"> Wege zur Qualität</w:t>
    </w:r>
    <w:r w:rsidRPr="000035D0">
      <w:rPr>
        <w:sz w:val="18"/>
        <w:szCs w:val="18"/>
      </w:rPr>
      <w:fldChar w:fldCharType="end"/>
    </w:r>
  </w:p>
  <w:p w:rsidR="00483771" w:rsidRPr="000035D0" w:rsidRDefault="00483771" w:rsidP="00483771">
    <w:pPr>
      <w:pStyle w:val="Kopfzeile"/>
      <w:jc w:val="center"/>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618E" w:rsidRDefault="0046618E" w:rsidP="0046618E">
    <w:pPr>
      <w:pStyle w:val="Kopfzeile"/>
    </w:pPr>
    <w:r>
      <w:rPr>
        <w:rFonts w:ascii="Calibri" w:hAnsi="Calibri" w:cs="Calibri"/>
        <w:noProof/>
        <w:lang w:eastAsia="de-DE"/>
      </w:rPr>
      <w:drawing>
        <wp:anchor distT="0" distB="0" distL="114300" distR="114300" simplePos="0" relativeHeight="251656192" behindDoc="0" locked="0" layoutInCell="1" allowOverlap="1" wp14:anchorId="5FFC9635" wp14:editId="781B584D">
          <wp:simplePos x="0" y="0"/>
          <wp:positionH relativeFrom="margin">
            <wp:posOffset>2069465</wp:posOffset>
          </wp:positionH>
          <wp:positionV relativeFrom="margin">
            <wp:posOffset>-502920</wp:posOffset>
          </wp:positionV>
          <wp:extent cx="1973580" cy="421005"/>
          <wp:effectExtent l="0" t="0" r="7620"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6618E" w:rsidRDefault="0046618E" w:rsidP="0046618E">
    <w:pPr>
      <w:pStyle w:val="Kopfzeile"/>
    </w:pPr>
  </w:p>
  <w:p w:rsidR="0046618E" w:rsidRDefault="0046618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2511D6"/>
    <w:multiLevelType w:val="hybridMultilevel"/>
    <w:tmpl w:val="FE6AC6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3034370"/>
    <w:multiLevelType w:val="hybridMultilevel"/>
    <w:tmpl w:val="41BE7F84"/>
    <w:lvl w:ilvl="0" w:tplc="353CB9B8">
      <w:numFmt w:val="bullet"/>
      <w:lvlText w:val="-"/>
      <w:lvlJc w:val="left"/>
      <w:pPr>
        <w:ind w:left="1065" w:hanging="360"/>
      </w:pPr>
      <w:rPr>
        <w:rFonts w:ascii="Calibri" w:eastAsiaTheme="minorHAnsi" w:hAnsi="Calibri" w:cstheme="minorBidi"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2" w15:restartNumberingAfterBreak="0">
    <w:nsid w:val="595C75CD"/>
    <w:multiLevelType w:val="hybridMultilevel"/>
    <w:tmpl w:val="2C422750"/>
    <w:lvl w:ilvl="0" w:tplc="59A0B9BE">
      <w:start w:val="2"/>
      <w:numFmt w:val="bullet"/>
      <w:lvlText w:val="-"/>
      <w:lvlJc w:val="left"/>
      <w:pPr>
        <w:ind w:left="2484" w:hanging="360"/>
      </w:pPr>
      <w:rPr>
        <w:rFonts w:ascii="Calibri" w:eastAsiaTheme="minorHAnsi" w:hAnsi="Calibri" w:cstheme="minorBidi" w:hint="default"/>
      </w:rPr>
    </w:lvl>
    <w:lvl w:ilvl="1" w:tplc="04070003" w:tentative="1">
      <w:start w:val="1"/>
      <w:numFmt w:val="bullet"/>
      <w:lvlText w:val="o"/>
      <w:lvlJc w:val="left"/>
      <w:pPr>
        <w:ind w:left="3204" w:hanging="360"/>
      </w:pPr>
      <w:rPr>
        <w:rFonts w:ascii="Courier New" w:hAnsi="Courier New" w:cs="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cs="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cs="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3" w15:restartNumberingAfterBreak="0">
    <w:nsid w:val="5BF3345F"/>
    <w:multiLevelType w:val="hybridMultilevel"/>
    <w:tmpl w:val="6444EDBC"/>
    <w:lvl w:ilvl="0" w:tplc="2DFA5940">
      <w:numFmt w:val="bullet"/>
      <w:lvlText w:val="-"/>
      <w:lvlJc w:val="left"/>
      <w:pPr>
        <w:ind w:left="1770" w:hanging="360"/>
      </w:pPr>
      <w:rPr>
        <w:rFonts w:ascii="Calibri" w:eastAsiaTheme="minorHAnsi" w:hAnsi="Calibri" w:cstheme="minorBidi" w:hint="default"/>
      </w:rPr>
    </w:lvl>
    <w:lvl w:ilvl="1" w:tplc="04070003" w:tentative="1">
      <w:start w:val="1"/>
      <w:numFmt w:val="bullet"/>
      <w:lvlText w:val="o"/>
      <w:lvlJc w:val="left"/>
      <w:pPr>
        <w:ind w:left="2490" w:hanging="360"/>
      </w:pPr>
      <w:rPr>
        <w:rFonts w:ascii="Courier New" w:hAnsi="Courier New" w:cs="Courier New" w:hint="default"/>
      </w:rPr>
    </w:lvl>
    <w:lvl w:ilvl="2" w:tplc="04070005" w:tentative="1">
      <w:start w:val="1"/>
      <w:numFmt w:val="bullet"/>
      <w:lvlText w:val=""/>
      <w:lvlJc w:val="left"/>
      <w:pPr>
        <w:ind w:left="3210" w:hanging="360"/>
      </w:pPr>
      <w:rPr>
        <w:rFonts w:ascii="Wingdings" w:hAnsi="Wingdings" w:hint="default"/>
      </w:rPr>
    </w:lvl>
    <w:lvl w:ilvl="3" w:tplc="04070001" w:tentative="1">
      <w:start w:val="1"/>
      <w:numFmt w:val="bullet"/>
      <w:lvlText w:val=""/>
      <w:lvlJc w:val="left"/>
      <w:pPr>
        <w:ind w:left="3930" w:hanging="360"/>
      </w:pPr>
      <w:rPr>
        <w:rFonts w:ascii="Symbol" w:hAnsi="Symbol" w:hint="default"/>
      </w:rPr>
    </w:lvl>
    <w:lvl w:ilvl="4" w:tplc="04070003" w:tentative="1">
      <w:start w:val="1"/>
      <w:numFmt w:val="bullet"/>
      <w:lvlText w:val="o"/>
      <w:lvlJc w:val="left"/>
      <w:pPr>
        <w:ind w:left="4650" w:hanging="360"/>
      </w:pPr>
      <w:rPr>
        <w:rFonts w:ascii="Courier New" w:hAnsi="Courier New" w:cs="Courier New" w:hint="default"/>
      </w:rPr>
    </w:lvl>
    <w:lvl w:ilvl="5" w:tplc="04070005" w:tentative="1">
      <w:start w:val="1"/>
      <w:numFmt w:val="bullet"/>
      <w:lvlText w:val=""/>
      <w:lvlJc w:val="left"/>
      <w:pPr>
        <w:ind w:left="5370" w:hanging="360"/>
      </w:pPr>
      <w:rPr>
        <w:rFonts w:ascii="Wingdings" w:hAnsi="Wingdings" w:hint="default"/>
      </w:rPr>
    </w:lvl>
    <w:lvl w:ilvl="6" w:tplc="04070001" w:tentative="1">
      <w:start w:val="1"/>
      <w:numFmt w:val="bullet"/>
      <w:lvlText w:val=""/>
      <w:lvlJc w:val="left"/>
      <w:pPr>
        <w:ind w:left="6090" w:hanging="360"/>
      </w:pPr>
      <w:rPr>
        <w:rFonts w:ascii="Symbol" w:hAnsi="Symbol" w:hint="default"/>
      </w:rPr>
    </w:lvl>
    <w:lvl w:ilvl="7" w:tplc="04070003" w:tentative="1">
      <w:start w:val="1"/>
      <w:numFmt w:val="bullet"/>
      <w:lvlText w:val="o"/>
      <w:lvlJc w:val="left"/>
      <w:pPr>
        <w:ind w:left="6810" w:hanging="360"/>
      </w:pPr>
      <w:rPr>
        <w:rFonts w:ascii="Courier New" w:hAnsi="Courier New" w:cs="Courier New" w:hint="default"/>
      </w:rPr>
    </w:lvl>
    <w:lvl w:ilvl="8" w:tplc="04070005" w:tentative="1">
      <w:start w:val="1"/>
      <w:numFmt w:val="bullet"/>
      <w:lvlText w:val=""/>
      <w:lvlJc w:val="left"/>
      <w:pPr>
        <w:ind w:left="7530" w:hanging="360"/>
      </w:pPr>
      <w:rPr>
        <w:rFonts w:ascii="Wingdings" w:hAnsi="Wingdings" w:hint="default"/>
      </w:rPr>
    </w:lvl>
  </w:abstractNum>
  <w:abstractNum w:abstractNumId="4" w15:restartNumberingAfterBreak="0">
    <w:nsid w:val="5EC16038"/>
    <w:multiLevelType w:val="hybridMultilevel"/>
    <w:tmpl w:val="330A8D46"/>
    <w:lvl w:ilvl="0" w:tplc="DB90D754">
      <w:start w:val="2"/>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abstractNum w:abstractNumId="5" w15:restartNumberingAfterBreak="0">
    <w:nsid w:val="6025281A"/>
    <w:multiLevelType w:val="hybridMultilevel"/>
    <w:tmpl w:val="80523428"/>
    <w:lvl w:ilvl="0" w:tplc="F2C63910">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num w:numId="1">
    <w:abstractNumId w:val="5"/>
  </w:num>
  <w:num w:numId="2">
    <w:abstractNumId w:val="3"/>
  </w:num>
  <w:num w:numId="3">
    <w:abstractNumId w:val="1"/>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0"/>
  <w:defaultTabStop w:val="708"/>
  <w:hyphenationZone w:val="425"/>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94D"/>
    <w:rsid w:val="000035D0"/>
    <w:rsid w:val="000265DE"/>
    <w:rsid w:val="00031368"/>
    <w:rsid w:val="0004376B"/>
    <w:rsid w:val="00051BB5"/>
    <w:rsid w:val="000538BA"/>
    <w:rsid w:val="00063533"/>
    <w:rsid w:val="00063589"/>
    <w:rsid w:val="00070045"/>
    <w:rsid w:val="000838C6"/>
    <w:rsid w:val="00085F2A"/>
    <w:rsid w:val="00087CA4"/>
    <w:rsid w:val="000962E6"/>
    <w:rsid w:val="00096C8E"/>
    <w:rsid w:val="000C2673"/>
    <w:rsid w:val="000D6C38"/>
    <w:rsid w:val="000E5358"/>
    <w:rsid w:val="000F417F"/>
    <w:rsid w:val="00110306"/>
    <w:rsid w:val="00121C18"/>
    <w:rsid w:val="00157813"/>
    <w:rsid w:val="00165EE7"/>
    <w:rsid w:val="001708C2"/>
    <w:rsid w:val="001A64E9"/>
    <w:rsid w:val="001C4564"/>
    <w:rsid w:val="001D44E1"/>
    <w:rsid w:val="002104FE"/>
    <w:rsid w:val="0021308D"/>
    <w:rsid w:val="00216CB4"/>
    <w:rsid w:val="0023356F"/>
    <w:rsid w:val="00242C88"/>
    <w:rsid w:val="00262702"/>
    <w:rsid w:val="002676AF"/>
    <w:rsid w:val="00277743"/>
    <w:rsid w:val="00285130"/>
    <w:rsid w:val="0028667F"/>
    <w:rsid w:val="002B779A"/>
    <w:rsid w:val="002D217D"/>
    <w:rsid w:val="002F34A9"/>
    <w:rsid w:val="00300146"/>
    <w:rsid w:val="00334386"/>
    <w:rsid w:val="0034016D"/>
    <w:rsid w:val="003437D4"/>
    <w:rsid w:val="0037153A"/>
    <w:rsid w:val="003A3625"/>
    <w:rsid w:val="003C6A13"/>
    <w:rsid w:val="004000A8"/>
    <w:rsid w:val="00406978"/>
    <w:rsid w:val="0041516C"/>
    <w:rsid w:val="004154C5"/>
    <w:rsid w:val="00430A72"/>
    <w:rsid w:val="00431632"/>
    <w:rsid w:val="0043673B"/>
    <w:rsid w:val="0044049F"/>
    <w:rsid w:val="0046149C"/>
    <w:rsid w:val="0046618E"/>
    <w:rsid w:val="00483771"/>
    <w:rsid w:val="00483DB6"/>
    <w:rsid w:val="004D2BBF"/>
    <w:rsid w:val="004D45CF"/>
    <w:rsid w:val="004E5B61"/>
    <w:rsid w:val="004F2F8C"/>
    <w:rsid w:val="004F5847"/>
    <w:rsid w:val="005467F8"/>
    <w:rsid w:val="00555F5B"/>
    <w:rsid w:val="00557082"/>
    <w:rsid w:val="005B2824"/>
    <w:rsid w:val="005E68CF"/>
    <w:rsid w:val="005E6EFC"/>
    <w:rsid w:val="006018F7"/>
    <w:rsid w:val="006210C4"/>
    <w:rsid w:val="00637CFF"/>
    <w:rsid w:val="00653D62"/>
    <w:rsid w:val="00654FF4"/>
    <w:rsid w:val="00657454"/>
    <w:rsid w:val="006752BD"/>
    <w:rsid w:val="00681DBC"/>
    <w:rsid w:val="00693E6F"/>
    <w:rsid w:val="006949A1"/>
    <w:rsid w:val="006954B0"/>
    <w:rsid w:val="00695D1E"/>
    <w:rsid w:val="006A342C"/>
    <w:rsid w:val="006A4F35"/>
    <w:rsid w:val="006B194D"/>
    <w:rsid w:val="006C1DA7"/>
    <w:rsid w:val="006C237D"/>
    <w:rsid w:val="006F175A"/>
    <w:rsid w:val="007059CD"/>
    <w:rsid w:val="00727DF3"/>
    <w:rsid w:val="00735A99"/>
    <w:rsid w:val="00752AB4"/>
    <w:rsid w:val="0077513A"/>
    <w:rsid w:val="00782398"/>
    <w:rsid w:val="007A0582"/>
    <w:rsid w:val="007B3025"/>
    <w:rsid w:val="007C49A6"/>
    <w:rsid w:val="00800C55"/>
    <w:rsid w:val="00800D6F"/>
    <w:rsid w:val="00800FDD"/>
    <w:rsid w:val="008053F3"/>
    <w:rsid w:val="00814FDC"/>
    <w:rsid w:val="00817579"/>
    <w:rsid w:val="00823BD4"/>
    <w:rsid w:val="008472EA"/>
    <w:rsid w:val="0086059B"/>
    <w:rsid w:val="00885AC3"/>
    <w:rsid w:val="008B36C4"/>
    <w:rsid w:val="008B4B94"/>
    <w:rsid w:val="008F2AFD"/>
    <w:rsid w:val="008F5AAF"/>
    <w:rsid w:val="009112C8"/>
    <w:rsid w:val="009124BF"/>
    <w:rsid w:val="00955A44"/>
    <w:rsid w:val="00994552"/>
    <w:rsid w:val="009A0E5C"/>
    <w:rsid w:val="009A6730"/>
    <w:rsid w:val="009B35CB"/>
    <w:rsid w:val="009D1CFF"/>
    <w:rsid w:val="009E7E52"/>
    <w:rsid w:val="00A12965"/>
    <w:rsid w:val="00A521F4"/>
    <w:rsid w:val="00A64509"/>
    <w:rsid w:val="00A80B92"/>
    <w:rsid w:val="00A821B5"/>
    <w:rsid w:val="00A916BB"/>
    <w:rsid w:val="00A96867"/>
    <w:rsid w:val="00A96AEF"/>
    <w:rsid w:val="00AB4682"/>
    <w:rsid w:val="00AB5511"/>
    <w:rsid w:val="00AD5B6A"/>
    <w:rsid w:val="00B82B11"/>
    <w:rsid w:val="00B902B9"/>
    <w:rsid w:val="00B92161"/>
    <w:rsid w:val="00B95CEF"/>
    <w:rsid w:val="00BA74FC"/>
    <w:rsid w:val="00BB1733"/>
    <w:rsid w:val="00BE4C60"/>
    <w:rsid w:val="00BE50B5"/>
    <w:rsid w:val="00C17998"/>
    <w:rsid w:val="00C25706"/>
    <w:rsid w:val="00C4756E"/>
    <w:rsid w:val="00C5563C"/>
    <w:rsid w:val="00C61B21"/>
    <w:rsid w:val="00C65151"/>
    <w:rsid w:val="00C866B3"/>
    <w:rsid w:val="00CA3BBD"/>
    <w:rsid w:val="00CA7AE9"/>
    <w:rsid w:val="00CB25DB"/>
    <w:rsid w:val="00CB52DB"/>
    <w:rsid w:val="00CC036B"/>
    <w:rsid w:val="00CE4420"/>
    <w:rsid w:val="00D17821"/>
    <w:rsid w:val="00D30C40"/>
    <w:rsid w:val="00D32F80"/>
    <w:rsid w:val="00D420DC"/>
    <w:rsid w:val="00D44312"/>
    <w:rsid w:val="00D627CB"/>
    <w:rsid w:val="00D64ABA"/>
    <w:rsid w:val="00D952F3"/>
    <w:rsid w:val="00DA2AE4"/>
    <w:rsid w:val="00DA394D"/>
    <w:rsid w:val="00DC31BE"/>
    <w:rsid w:val="00DC4969"/>
    <w:rsid w:val="00DD2B2A"/>
    <w:rsid w:val="00DE0953"/>
    <w:rsid w:val="00E076C5"/>
    <w:rsid w:val="00E33916"/>
    <w:rsid w:val="00E40BDF"/>
    <w:rsid w:val="00E5661E"/>
    <w:rsid w:val="00E702D4"/>
    <w:rsid w:val="00E7314A"/>
    <w:rsid w:val="00E76272"/>
    <w:rsid w:val="00E769C8"/>
    <w:rsid w:val="00E84642"/>
    <w:rsid w:val="00E84914"/>
    <w:rsid w:val="00E967DA"/>
    <w:rsid w:val="00EA49C2"/>
    <w:rsid w:val="00EC549F"/>
    <w:rsid w:val="00EF3803"/>
    <w:rsid w:val="00F139FE"/>
    <w:rsid w:val="00F37D8D"/>
    <w:rsid w:val="00F45108"/>
    <w:rsid w:val="00F51635"/>
    <w:rsid w:val="00F541AB"/>
    <w:rsid w:val="00F54AA1"/>
    <w:rsid w:val="00F73E12"/>
    <w:rsid w:val="00F741CF"/>
    <w:rsid w:val="00F7710E"/>
    <w:rsid w:val="00F82D09"/>
    <w:rsid w:val="00F97BC6"/>
    <w:rsid w:val="00FC3E65"/>
    <w:rsid w:val="00FC61EC"/>
    <w:rsid w:val="00FD05C0"/>
    <w:rsid w:val="00FD1052"/>
    <w:rsid w:val="00FD2829"/>
    <w:rsid w:val="00FD6275"/>
    <w:rsid w:val="00FF51CC"/>
    <w:rsid w:val="00FF731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1C410C"/>
  <w15:docId w15:val="{FC0B469F-9FA6-4DA6-823D-88A7ACF11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4431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73E1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73E12"/>
  </w:style>
  <w:style w:type="paragraph" w:styleId="Fuzeile">
    <w:name w:val="footer"/>
    <w:basedOn w:val="Standard"/>
    <w:link w:val="FuzeileZchn"/>
    <w:uiPriority w:val="99"/>
    <w:unhideWhenUsed/>
    <w:rsid w:val="00F73E1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73E12"/>
  </w:style>
  <w:style w:type="paragraph" w:styleId="Sprechblasentext">
    <w:name w:val="Balloon Text"/>
    <w:basedOn w:val="Standard"/>
    <w:link w:val="SprechblasentextZchn"/>
    <w:uiPriority w:val="99"/>
    <w:semiHidden/>
    <w:unhideWhenUsed/>
    <w:rsid w:val="00F73E1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73E12"/>
    <w:rPr>
      <w:rFonts w:ascii="Tahoma" w:hAnsi="Tahoma" w:cs="Tahoma"/>
      <w:sz w:val="16"/>
      <w:szCs w:val="16"/>
    </w:rPr>
  </w:style>
  <w:style w:type="paragraph" w:styleId="Listenabsatz">
    <w:name w:val="List Paragraph"/>
    <w:basedOn w:val="Standard"/>
    <w:uiPriority w:val="34"/>
    <w:qFormat/>
    <w:rsid w:val="00727DF3"/>
    <w:pPr>
      <w:ind w:left="720"/>
      <w:contextualSpacing/>
    </w:pPr>
  </w:style>
  <w:style w:type="table" w:styleId="Tabellenraster">
    <w:name w:val="Table Grid"/>
    <w:basedOn w:val="NormaleTabelle"/>
    <w:uiPriority w:val="59"/>
    <w:rsid w:val="007B3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1hellAkzent11">
    <w:name w:val="Gitternetztabelle 1 hell  – Akzent 11"/>
    <w:basedOn w:val="NormaleTabelle"/>
    <w:uiPriority w:val="46"/>
    <w:rsid w:val="008F2AFD"/>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itternetztabelle1hellAkzent61">
    <w:name w:val="Gitternetztabelle 1 hell  – Akzent 61"/>
    <w:basedOn w:val="NormaleTabelle"/>
    <w:uiPriority w:val="46"/>
    <w:rsid w:val="008F2AFD"/>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EinfacheTabelle21">
    <w:name w:val="Einfache Tabelle 21"/>
    <w:basedOn w:val="NormaleTabelle"/>
    <w:uiPriority w:val="42"/>
    <w:rsid w:val="008F2AF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EinfacheTabelle31">
    <w:name w:val="Einfache Tabelle 31"/>
    <w:basedOn w:val="NormaleTabelle"/>
    <w:uiPriority w:val="43"/>
    <w:rsid w:val="008F2AF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Gitternetztabelle1hell-Akzent21">
    <w:name w:val="Gitternetztabelle 1 hell - Akzent 21"/>
    <w:basedOn w:val="NormaleTabelle"/>
    <w:uiPriority w:val="46"/>
    <w:rsid w:val="008F2AFD"/>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Gitternetztabelle3Akzent31">
    <w:name w:val="Gitternetztabelle 3 – Akzent 31"/>
    <w:basedOn w:val="NormaleTabelle"/>
    <w:uiPriority w:val="48"/>
    <w:rsid w:val="00D17821"/>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itternetztabelle6farbigAkzent61">
    <w:name w:val="Gitternetztabelle 6 farbig – Akzent 61"/>
    <w:basedOn w:val="NormaleTabelle"/>
    <w:uiPriority w:val="51"/>
    <w:rsid w:val="00FC61EC"/>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itternetztabelle6farbigAkzent31">
    <w:name w:val="Gitternetztabelle 6 farbig – Akzent 31"/>
    <w:basedOn w:val="NormaleTabelle"/>
    <w:uiPriority w:val="51"/>
    <w:rsid w:val="00FC61EC"/>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Platzhaltertext">
    <w:name w:val="Placeholder Text"/>
    <w:basedOn w:val="Absatz-Standardschriftart"/>
    <w:uiPriority w:val="99"/>
    <w:semiHidden/>
    <w:rsid w:val="00E076C5"/>
    <w:rPr>
      <w:color w:val="808080"/>
    </w:rPr>
  </w:style>
  <w:style w:type="paragraph" w:styleId="KeinLeerraum">
    <w:name w:val="No Spacing"/>
    <w:link w:val="KeinLeerraumZchn"/>
    <w:uiPriority w:val="1"/>
    <w:qFormat/>
    <w:rsid w:val="00555F5B"/>
    <w:pPr>
      <w:spacing w:after="0" w:line="240" w:lineRule="auto"/>
    </w:pPr>
    <w:rPr>
      <w:rFonts w:eastAsiaTheme="minorEastAsia"/>
      <w:lang w:eastAsia="de-DE"/>
    </w:rPr>
  </w:style>
  <w:style w:type="character" w:customStyle="1" w:styleId="KeinLeerraumZchn">
    <w:name w:val="Kein Leerraum Zchn"/>
    <w:basedOn w:val="Absatz-Standardschriftart"/>
    <w:link w:val="KeinLeerraum"/>
    <w:uiPriority w:val="1"/>
    <w:rsid w:val="00555F5B"/>
    <w:rPr>
      <w:rFonts w:eastAsiaTheme="minorEastAsia"/>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685227">
      <w:bodyDiv w:val="1"/>
      <w:marLeft w:val="0"/>
      <w:marRight w:val="0"/>
      <w:marTop w:val="0"/>
      <w:marBottom w:val="0"/>
      <w:divBdr>
        <w:top w:val="none" w:sz="0" w:space="0" w:color="auto"/>
        <w:left w:val="none" w:sz="0" w:space="0" w:color="auto"/>
        <w:bottom w:val="none" w:sz="0" w:space="0" w:color="auto"/>
        <w:right w:val="none" w:sz="0" w:space="0" w:color="auto"/>
      </w:divBdr>
    </w:div>
    <w:div w:id="344792097">
      <w:bodyDiv w:val="1"/>
      <w:marLeft w:val="0"/>
      <w:marRight w:val="0"/>
      <w:marTop w:val="0"/>
      <w:marBottom w:val="0"/>
      <w:divBdr>
        <w:top w:val="none" w:sz="0" w:space="0" w:color="auto"/>
        <w:left w:val="none" w:sz="0" w:space="0" w:color="auto"/>
        <w:bottom w:val="none" w:sz="0" w:space="0" w:color="auto"/>
        <w:right w:val="none" w:sz="0" w:space="0" w:color="auto"/>
      </w:divBdr>
    </w:div>
    <w:div w:id="487289492">
      <w:bodyDiv w:val="1"/>
      <w:marLeft w:val="0"/>
      <w:marRight w:val="0"/>
      <w:marTop w:val="0"/>
      <w:marBottom w:val="0"/>
      <w:divBdr>
        <w:top w:val="none" w:sz="0" w:space="0" w:color="auto"/>
        <w:left w:val="none" w:sz="0" w:space="0" w:color="auto"/>
        <w:bottom w:val="none" w:sz="0" w:space="0" w:color="auto"/>
        <w:right w:val="none" w:sz="0" w:space="0" w:color="auto"/>
      </w:divBdr>
    </w:div>
    <w:div w:id="514727578">
      <w:bodyDiv w:val="1"/>
      <w:marLeft w:val="0"/>
      <w:marRight w:val="0"/>
      <w:marTop w:val="0"/>
      <w:marBottom w:val="0"/>
      <w:divBdr>
        <w:top w:val="none" w:sz="0" w:space="0" w:color="auto"/>
        <w:left w:val="none" w:sz="0" w:space="0" w:color="auto"/>
        <w:bottom w:val="none" w:sz="0" w:space="0" w:color="auto"/>
        <w:right w:val="none" w:sz="0" w:space="0" w:color="auto"/>
      </w:divBdr>
    </w:div>
    <w:div w:id="1179975771">
      <w:bodyDiv w:val="1"/>
      <w:marLeft w:val="0"/>
      <w:marRight w:val="0"/>
      <w:marTop w:val="0"/>
      <w:marBottom w:val="0"/>
      <w:divBdr>
        <w:top w:val="none" w:sz="0" w:space="0" w:color="auto"/>
        <w:left w:val="none" w:sz="0" w:space="0" w:color="auto"/>
        <w:bottom w:val="none" w:sz="0" w:space="0" w:color="auto"/>
        <w:right w:val="none" w:sz="0" w:space="0" w:color="auto"/>
      </w:divBdr>
    </w:div>
    <w:div w:id="1305741292">
      <w:bodyDiv w:val="1"/>
      <w:marLeft w:val="0"/>
      <w:marRight w:val="0"/>
      <w:marTop w:val="0"/>
      <w:marBottom w:val="0"/>
      <w:divBdr>
        <w:top w:val="none" w:sz="0" w:space="0" w:color="auto"/>
        <w:left w:val="none" w:sz="0" w:space="0" w:color="auto"/>
        <w:bottom w:val="none" w:sz="0" w:space="0" w:color="auto"/>
        <w:right w:val="none" w:sz="0" w:space="0" w:color="auto"/>
      </w:divBdr>
    </w:div>
    <w:div w:id="1428773755">
      <w:bodyDiv w:val="1"/>
      <w:marLeft w:val="0"/>
      <w:marRight w:val="0"/>
      <w:marTop w:val="0"/>
      <w:marBottom w:val="0"/>
      <w:divBdr>
        <w:top w:val="none" w:sz="0" w:space="0" w:color="auto"/>
        <w:left w:val="none" w:sz="0" w:space="0" w:color="auto"/>
        <w:bottom w:val="none" w:sz="0" w:space="0" w:color="auto"/>
        <w:right w:val="none" w:sz="0" w:space="0" w:color="auto"/>
      </w:divBdr>
    </w:div>
    <w:div w:id="1447231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1A4B53-01C0-444F-8A89-77F4AF827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757</Words>
  <Characters>4774</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dc:creator>
  <cp:lastModifiedBy>Lehrer</cp:lastModifiedBy>
  <cp:revision>4</cp:revision>
  <cp:lastPrinted>2019-02-21T14:30:00Z</cp:lastPrinted>
  <dcterms:created xsi:type="dcterms:W3CDTF">2019-02-20T14:50:00Z</dcterms:created>
  <dcterms:modified xsi:type="dcterms:W3CDTF">2021-05-26T09:47:00Z</dcterms:modified>
</cp:coreProperties>
</file>