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130A40">
        <w:rPr>
          <w:b/>
          <w:noProof/>
          <w:sz w:val="28"/>
        </w:rPr>
        <w:t>Zeugnisse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130A40">
        <w:rPr>
          <w:b/>
          <w:color w:val="C00000"/>
        </w:rPr>
        <w:t>10.04.2018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4E556F">
        <w:rPr>
          <w:rFonts w:ascii="MS Gothic" w:eastAsia="MS Gothic" w:hAnsi="MS Gothic"/>
          <w:b/>
        </w:rPr>
      </w:r>
      <w:r w:rsidR="004E556F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4E556F">
        <w:rPr>
          <w:rFonts w:ascii="MS Gothic" w:eastAsia="MS Gothic" w:hAnsi="MS Gothic"/>
          <w:b/>
        </w:rPr>
      </w:r>
      <w:r w:rsidR="004E556F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4E556F">
        <w:rPr>
          <w:b/>
        </w:rPr>
      </w:r>
      <w:r w:rsidR="004E556F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08"/>
        <w:gridCol w:w="4820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130A40">
              <w:rPr>
                <w:b w:val="0"/>
                <w:noProof/>
                <w:color w:val="4A442A" w:themeColor="background2" w:themeShade="40"/>
              </w:rPr>
              <w:t>Erstellung</w:t>
            </w:r>
            <w:r w:rsidR="00054B46">
              <w:rPr>
                <w:b w:val="0"/>
                <w:noProof/>
                <w:color w:val="4A442A" w:themeColor="background2" w:themeShade="40"/>
              </w:rPr>
              <w:t>, Layouten und Druck</w:t>
            </w:r>
            <w:r w:rsidR="00130A40">
              <w:rPr>
                <w:b w:val="0"/>
                <w:noProof/>
                <w:color w:val="4A442A" w:themeColor="background2" w:themeShade="40"/>
              </w:rPr>
              <w:t xml:space="preserve"> aller Text- und Notenzeugnisse -- außer den staatlichen Abschlusszeugnissen -- auf Basis der von den Kolleg*innen zur Verfügung gestellten Daten.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5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5558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AE4E0A">
              <w:rPr>
                <w:color w:val="4A442A" w:themeColor="background2" w:themeShade="40"/>
              </w:rPr>
              <w:t>Bei Zeitnot: sinnerhaltende Korrektur von Satzbau, Rechtschreibung und Zeichensetzung in den Texten der Kolleg*innen</w:t>
            </w:r>
            <w:r w:rsidR="00054B46">
              <w:rPr>
                <w:color w:val="4A442A" w:themeColor="background2" w:themeShade="40"/>
              </w:rPr>
              <w:t xml:space="preserve"> ohne Rücksprache</w:t>
            </w:r>
            <w:r w:rsidR="00AE4E0A">
              <w:rPr>
                <w:color w:val="4A442A" w:themeColor="background2" w:themeShade="40"/>
              </w:rPr>
              <w:t xml:space="preserve"> 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4E556F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tcBorders>
              <w:bottom w:val="single" w:sz="4" w:space="0" w:color="7F7F7F" w:themeColor="text1" w:themeTint="80"/>
            </w:tcBorders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8B5D8B">
              <w:rPr>
                <w:b w:val="0"/>
                <w:noProof/>
                <w:color w:val="4A442A" w:themeColor="background2" w:themeShade="40"/>
              </w:rPr>
              <w:t>Kontrolle und Wartung der verwendeten Software, Einweisung und Einarbeitung neuer Kolleg*innen in die Nutzung der Software, Kontaktpflege mit dem Anbieter.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  <w:tcBorders>
              <w:bottom w:val="single" w:sz="4" w:space="0" w:color="7F7F7F" w:themeColor="text1" w:themeTint="80"/>
            </w:tcBorders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555871">
              <w:rPr>
                <w:color w:val="4A442A" w:themeColor="background2" w:themeShade="40"/>
              </w:rPr>
              <w:t>Entscheidungsbefugnis bezüglich der notwendigen Software-Anpassungen (sind kostenpflichtig)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4E55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tcBorders>
              <w:bottom w:val="nil"/>
            </w:tcBorders>
          </w:tcPr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  <w:tcBorders>
              <w:bottom w:val="nil"/>
            </w:tcBorders>
          </w:tcPr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bookmarkStart w:id="6" w:name="_GoBack"/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bookmarkEnd w:id="6"/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 xml:space="preserve">. </w:t>
      </w:r>
    </w:p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555871" w:rsidRDefault="00DC31BE" w:rsidP="00D627CB">
      <w:pPr>
        <w:spacing w:after="0"/>
        <w:rPr>
          <w:noProof/>
        </w:rPr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555871">
        <w:rPr>
          <w:noProof/>
        </w:rPr>
        <w:t>Laufende Kosten für die Softwarelizenz.</w:t>
      </w:r>
    </w:p>
    <w:p w:rsidR="0046618E" w:rsidRPr="00D627CB" w:rsidRDefault="00555871" w:rsidP="00D627CB">
      <w:pPr>
        <w:spacing w:after="0"/>
      </w:pPr>
      <w:r>
        <w:rPr>
          <w:noProof/>
        </w:rPr>
        <w:t>Eventuelle Freistellung von Unterrichtsstunden.</w:t>
      </w:r>
      <w:r w:rsidR="00DC31BE"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AE4E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555871">
              <w:rPr>
                <w:b/>
                <w:color w:val="4A442A" w:themeColor="background2" w:themeShade="40"/>
              </w:rPr>
              <w:t>MK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4E556F" w:rsidP="00054B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color w:val="4A442A" w:themeColor="background2" w:themeShade="40"/>
              </w:rPr>
              <w:t>Vertreter aus allen Fachbereichen der Schule, insbesondere Oberstufe und Klassenlehrerbereich.</w:t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555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555871">
              <w:rPr>
                <w:b/>
                <w:noProof/>
                <w:color w:val="4A442A" w:themeColor="background2" w:themeShade="40"/>
              </w:rPr>
              <w:t>1 - 5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555871" w:rsidRPr="00555871" w:rsidRDefault="00DC31BE" w:rsidP="00555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555871" w:rsidRPr="00555871">
              <w:rPr>
                <w:b/>
                <w:color w:val="4A442A" w:themeColor="background2" w:themeShade="40"/>
              </w:rPr>
              <w:t>Absolut sicherer Umgang mit der deutschen Sprache in Rechtschreibung und Zeichensetzung.</w:t>
            </w:r>
          </w:p>
          <w:p w:rsidR="00555871" w:rsidRDefault="00555871" w:rsidP="00555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555871">
              <w:rPr>
                <w:b/>
                <w:color w:val="4A442A" w:themeColor="background2" w:themeShade="40"/>
              </w:rPr>
              <w:t>Stilsicherheit.</w:t>
            </w:r>
          </w:p>
          <w:p w:rsidR="00555871" w:rsidRPr="00555871" w:rsidRDefault="00555871" w:rsidP="00555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555871">
              <w:rPr>
                <w:b/>
                <w:color w:val="4A442A" w:themeColor="background2" w:themeShade="40"/>
              </w:rPr>
              <w:t>Gute Kenntnisse im Umgang mit dem PC.</w:t>
            </w:r>
          </w:p>
          <w:p w:rsidR="00555871" w:rsidRPr="00555871" w:rsidRDefault="00555871" w:rsidP="00555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555871">
              <w:rPr>
                <w:b/>
                <w:color w:val="4A442A" w:themeColor="background2" w:themeShade="40"/>
              </w:rPr>
              <w:t>Organisationsfähigkeit.</w:t>
            </w:r>
          </w:p>
          <w:p w:rsidR="00555871" w:rsidRPr="00555871" w:rsidRDefault="00555871" w:rsidP="00555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555871">
              <w:rPr>
                <w:b/>
                <w:color w:val="4A442A" w:themeColor="background2" w:themeShade="40"/>
              </w:rPr>
              <w:t>Zeitliche Freiräume zum Ende des Schuljahres.</w:t>
            </w:r>
          </w:p>
          <w:p w:rsidR="00555871" w:rsidRDefault="00555871" w:rsidP="00555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555871">
              <w:rPr>
                <w:b/>
                <w:color w:val="4A442A" w:themeColor="background2" w:themeShade="40"/>
              </w:rPr>
              <w:t xml:space="preserve">Geduld, aber auch Nachdrücklichkeit und diplomatisches Geschick. </w:t>
            </w:r>
          </w:p>
          <w:p w:rsidR="00555871" w:rsidRDefault="00555871" w:rsidP="00555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</w:p>
          <w:p w:rsidR="00657454" w:rsidRPr="00DC31BE" w:rsidRDefault="00555871" w:rsidP="005558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  <w:noProof/>
                <w:color w:val="4A442A" w:themeColor="background2" w:themeShade="40"/>
              </w:rPr>
              <w:t>Einführung in die Verwaltung und Nutzung der Software.</w:t>
            </w:r>
            <w:r w:rsidR="00DC31BE"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E4E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AE4E0A">
              <w:rPr>
                <w:b/>
                <w:noProof/>
                <w:color w:val="4A442A" w:themeColor="background2" w:themeShade="40"/>
              </w:rPr>
              <w:t>Initiativbewerbung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37"/>
        <w:gridCol w:w="6291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E4E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E4E0A">
              <w:rPr>
                <w:noProof/>
                <w:color w:val="4A442A" w:themeColor="background2" w:themeShade="40"/>
              </w:rPr>
              <w:t>Kerstin Grahn, Georg Klein, Ekaterina Koneva, Andrea Pany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AE4E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E4E0A">
              <w:rPr>
                <w:noProof/>
                <w:color w:val="4A442A" w:themeColor="background2" w:themeShade="40"/>
              </w:rPr>
              <w:t>Nach Bedarf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E4E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E4E0A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E4E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E4E0A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E4E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E4E0A">
              <w:rPr>
                <w:noProof/>
                <w:color w:val="4A442A" w:themeColor="background2" w:themeShade="40"/>
              </w:rPr>
              <w:t>-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E4E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E4E0A">
              <w:rPr>
                <w:noProof/>
                <w:color w:val="4A442A" w:themeColor="background2" w:themeShade="40"/>
              </w:rPr>
              <w:t>Mehrheitsentscheid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7"/>
        <w:gridCol w:w="6301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AE4E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E4E0A">
              <w:rPr>
                <w:noProof/>
                <w:color w:val="4A442A" w:themeColor="background2" w:themeShade="40"/>
              </w:rPr>
              <w:t>Ein Jahr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AE4E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AE4E0A">
              <w:rPr>
                <w:noProof/>
                <w:color w:val="4A442A" w:themeColor="background2" w:themeShade="40"/>
              </w:rPr>
              <w:t>Jährlich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4E556F">
              <w:rPr>
                <w:color w:val="4A442A" w:themeColor="background2" w:themeShade="40"/>
              </w:rPr>
              <w:t xml:space="preserve"> direkt nach den Sommerferien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A40" w:rsidRDefault="00130A40" w:rsidP="00F73E12">
      <w:pPr>
        <w:spacing w:after="0" w:line="240" w:lineRule="auto"/>
      </w:pPr>
      <w:r>
        <w:separator/>
      </w:r>
    </w:p>
  </w:endnote>
  <w:endnote w:type="continuationSeparator" w:id="0">
    <w:p w:rsidR="00130A40" w:rsidRDefault="00130A40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130A40">
      <w:rPr>
        <w:i/>
        <w:noProof/>
        <w:sz w:val="16"/>
        <w:szCs w:val="16"/>
      </w:rPr>
      <w:t>Dokument1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4E556F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4E556F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130A40">
      <w:rPr>
        <w:i/>
        <w:noProof/>
        <w:sz w:val="18"/>
        <w:szCs w:val="18"/>
      </w:rPr>
      <w:t>Dokument1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4E556F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A40" w:rsidRDefault="00130A40" w:rsidP="00F73E12">
      <w:pPr>
        <w:spacing w:after="0" w:line="240" w:lineRule="auto"/>
      </w:pPr>
      <w:r>
        <w:separator/>
      </w:r>
    </w:p>
  </w:footnote>
  <w:footnote w:type="continuationSeparator" w:id="0">
    <w:p w:rsidR="00130A40" w:rsidRDefault="00130A40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 wp14:anchorId="4BAB9013" wp14:editId="0FC2F45C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130A40" w:rsidRPr="00130A40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45251D87" wp14:editId="3BEA8F0C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A40"/>
    <w:rsid w:val="000035D0"/>
    <w:rsid w:val="000265DE"/>
    <w:rsid w:val="0004376B"/>
    <w:rsid w:val="00051BB5"/>
    <w:rsid w:val="000538BA"/>
    <w:rsid w:val="00054B46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30A40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56F"/>
    <w:rsid w:val="004E5B61"/>
    <w:rsid w:val="004F2F8C"/>
    <w:rsid w:val="004F5847"/>
    <w:rsid w:val="005467F8"/>
    <w:rsid w:val="00555871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B5D8B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AE4E0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E03BB8-73FF-44FF-A0B9-C1A0E9461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526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 Klein</dc:creator>
  <cp:lastModifiedBy>Georg Klein</cp:lastModifiedBy>
  <cp:revision>2</cp:revision>
  <cp:lastPrinted>2016-12-19T10:22:00Z</cp:lastPrinted>
  <dcterms:created xsi:type="dcterms:W3CDTF">2018-04-19T18:35:00Z</dcterms:created>
  <dcterms:modified xsi:type="dcterms:W3CDTF">2018-04-19T18:35:00Z</dcterms:modified>
</cp:coreProperties>
</file>